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3745" w14:textId="45DC0EE3" w:rsidR="009F064E" w:rsidRDefault="009F064E" w:rsidP="00C12A5E">
      <w:pPr>
        <w:ind w:left="993"/>
      </w:pPr>
      <w:r>
        <w:rPr>
          <w:rFonts w:ascii="Century Gothic" w:hAnsi="Century Gothic" w:cs="Arial"/>
          <w:noProof/>
        </w:rPr>
        <w:drawing>
          <wp:inline distT="0" distB="0" distL="0" distR="0" wp14:anchorId="26340264" wp14:editId="344C8DB2">
            <wp:extent cx="640080" cy="581025"/>
            <wp:effectExtent l="0" t="0" r="0" b="0"/>
            <wp:docPr id="183041708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0080" cy="581025"/>
                    </a:xfrm>
                    <a:prstGeom prst="rect">
                      <a:avLst/>
                    </a:prstGeom>
                    <a:noFill/>
                  </pic:spPr>
                </pic:pic>
              </a:graphicData>
            </a:graphic>
          </wp:inline>
        </w:drawing>
      </w:r>
    </w:p>
    <w:tbl>
      <w:tblPr>
        <w:tblStyle w:val="1"/>
        <w:tblpPr w:leftFromText="180" w:rightFromText="180" w:vertAnchor="page" w:horzAnchor="margin" w:tblpY="1231"/>
        <w:tblW w:w="10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5261"/>
      </w:tblGrid>
      <w:tr w:rsidR="00797C49" w:rsidRPr="009F064E" w14:paraId="17DD4C8C" w14:textId="77777777" w:rsidTr="00797C49">
        <w:trPr>
          <w:trHeight w:val="299"/>
        </w:trPr>
        <w:tc>
          <w:tcPr>
            <w:tcW w:w="4875" w:type="dxa"/>
          </w:tcPr>
          <w:p w14:paraId="16884C82" w14:textId="77777777" w:rsidR="00797C49" w:rsidRPr="009F064E" w:rsidRDefault="00797C49" w:rsidP="00797C49">
            <w:pPr>
              <w:tabs>
                <w:tab w:val="left" w:pos="2835"/>
              </w:tabs>
              <w:jc w:val="both"/>
              <w:rPr>
                <w:rFonts w:eastAsia="Times New Roman" w:cstheme="minorHAnsi"/>
                <w:b/>
                <w:lang w:eastAsia="el-GR"/>
              </w:rPr>
            </w:pPr>
            <w:r w:rsidRPr="009F064E">
              <w:rPr>
                <w:rFonts w:eastAsia="Times New Roman" w:cstheme="minorHAnsi"/>
                <w:b/>
                <w:lang w:eastAsia="el-GR"/>
              </w:rPr>
              <w:t xml:space="preserve">         </w:t>
            </w:r>
            <w:bookmarkStart w:id="0" w:name="_Hlk174342944"/>
            <w:bookmarkStart w:id="1" w:name="_Hlk169077262"/>
            <w:bookmarkStart w:id="2" w:name="_Hlk166067859"/>
            <w:bookmarkStart w:id="3" w:name="_Hlk164324256"/>
            <w:r w:rsidRPr="009F064E">
              <w:rPr>
                <w:rFonts w:eastAsia="Times New Roman" w:cstheme="minorHAnsi"/>
                <w:b/>
                <w:lang w:eastAsia="el-GR"/>
              </w:rPr>
              <w:t>ΕΛΛΗΝΙΚΗ ΔΗΜΟΚΡΑΤΙΑ</w:t>
            </w:r>
          </w:p>
        </w:tc>
        <w:tc>
          <w:tcPr>
            <w:tcW w:w="5261" w:type="dxa"/>
            <w:vMerge w:val="restart"/>
          </w:tcPr>
          <w:p w14:paraId="05EBDB6A" w14:textId="77777777" w:rsidR="00797C49" w:rsidRPr="00847FE6" w:rsidRDefault="00797C49" w:rsidP="00797C49">
            <w:pPr>
              <w:rPr>
                <w:rFonts w:eastAsia="Times New Roman" w:cstheme="minorHAnsi"/>
                <w:b/>
                <w:bCs/>
                <w:sz w:val="24"/>
                <w:szCs w:val="24"/>
                <w:lang w:eastAsia="el-GR"/>
              </w:rPr>
            </w:pPr>
            <w:r w:rsidRPr="00847FE6">
              <w:rPr>
                <w:rFonts w:eastAsia="Times New Roman" w:cstheme="minorHAnsi"/>
                <w:b/>
                <w:bCs/>
                <w:sz w:val="24"/>
                <w:szCs w:val="24"/>
                <w:lang w:eastAsia="el-GR"/>
              </w:rPr>
              <w:t xml:space="preserve">ΠΡΟΜΗΘΕΙΑ ΕΞΟΠΛΙΣΜΟΥ ΜΕΤΑΦΟΡΑΣ ΑΠΟΡΡΙΜΜΑΤΩΝ ΔΗΜΟΥ ΣΚΥΡΟΥ                         </w:t>
            </w:r>
          </w:p>
          <w:p w14:paraId="444D3039" w14:textId="77777777" w:rsidR="00797C49" w:rsidRPr="00847FE6" w:rsidRDefault="00797C49" w:rsidP="00797C49">
            <w:pPr>
              <w:rPr>
                <w:rFonts w:eastAsia="Times New Roman" w:cstheme="minorHAnsi"/>
                <w:b/>
                <w:bCs/>
                <w:sz w:val="24"/>
                <w:szCs w:val="24"/>
                <w:lang w:eastAsia="el-GR"/>
              </w:rPr>
            </w:pPr>
            <w:r w:rsidRPr="00847FE6">
              <w:rPr>
                <w:rFonts w:eastAsia="Times New Roman" w:cstheme="minorHAnsi"/>
                <w:b/>
                <w:bCs/>
                <w:sz w:val="24"/>
                <w:szCs w:val="24"/>
                <w:lang w:eastAsia="el-GR"/>
              </w:rPr>
              <w:t>ΠΡΟΥΠΟΛΟΓΙΣΜΟΣ: 319.920,00 ευρώ</w:t>
            </w:r>
          </w:p>
          <w:p w14:paraId="603FD5D1" w14:textId="77777777" w:rsidR="00797C49" w:rsidRPr="00847FE6" w:rsidRDefault="00797C49" w:rsidP="00797C49">
            <w:pPr>
              <w:rPr>
                <w:rFonts w:eastAsia="Times New Roman" w:cstheme="minorHAnsi"/>
                <w:b/>
                <w:bCs/>
                <w:sz w:val="24"/>
                <w:szCs w:val="24"/>
                <w:lang w:eastAsia="el-GR"/>
              </w:rPr>
            </w:pPr>
            <w:r w:rsidRPr="00847FE6">
              <w:rPr>
                <w:rFonts w:eastAsia="Times New Roman" w:cstheme="minorHAnsi"/>
                <w:b/>
                <w:bCs/>
                <w:sz w:val="24"/>
                <w:szCs w:val="24"/>
                <w:lang w:eastAsia="el-GR"/>
              </w:rPr>
              <w:t>(συμπεριλαμβανομένου Φ.Π.Α.24%)</w:t>
            </w:r>
          </w:p>
          <w:p w14:paraId="0BFAAE56" w14:textId="77777777" w:rsidR="00797C49" w:rsidRPr="00847FE6" w:rsidRDefault="00797C49" w:rsidP="00797C49">
            <w:pPr>
              <w:rPr>
                <w:rFonts w:eastAsia="Times New Roman" w:cstheme="minorHAnsi"/>
                <w:b/>
                <w:bCs/>
                <w:sz w:val="24"/>
                <w:szCs w:val="24"/>
                <w:lang w:eastAsia="el-GR"/>
              </w:rPr>
            </w:pPr>
          </w:p>
          <w:p w14:paraId="2AFED2F0" w14:textId="77777777" w:rsidR="00797C49" w:rsidRPr="00847FE6" w:rsidRDefault="00797C49" w:rsidP="00797C49">
            <w:pPr>
              <w:rPr>
                <w:rFonts w:eastAsia="Times New Roman" w:cstheme="minorHAnsi"/>
                <w:b/>
                <w:bCs/>
                <w:sz w:val="24"/>
                <w:szCs w:val="24"/>
                <w:lang w:eastAsia="el-GR"/>
              </w:rPr>
            </w:pPr>
            <w:r w:rsidRPr="00847FE6">
              <w:rPr>
                <w:rFonts w:eastAsia="Times New Roman" w:cstheme="minorHAnsi"/>
                <w:b/>
                <w:bCs/>
                <w:sz w:val="24"/>
                <w:szCs w:val="24"/>
                <w:lang w:eastAsia="el-GR"/>
              </w:rPr>
              <w:t>CPV: 34223000-6 (</w:t>
            </w:r>
            <w:proofErr w:type="spellStart"/>
            <w:r w:rsidRPr="00847FE6">
              <w:rPr>
                <w:rFonts w:eastAsia="Times New Roman" w:cstheme="minorHAnsi"/>
                <w:b/>
                <w:bCs/>
                <w:sz w:val="24"/>
                <w:szCs w:val="24"/>
                <w:lang w:eastAsia="el-GR"/>
              </w:rPr>
              <w:t>ημιρυμουλκούμενο</w:t>
            </w:r>
            <w:proofErr w:type="spellEnd"/>
            <w:r w:rsidRPr="00847FE6">
              <w:rPr>
                <w:rFonts w:eastAsia="Times New Roman" w:cstheme="minorHAnsi"/>
                <w:b/>
                <w:bCs/>
                <w:sz w:val="24"/>
                <w:szCs w:val="24"/>
                <w:lang w:eastAsia="el-GR"/>
              </w:rPr>
              <w:t xml:space="preserve"> όχημα)</w:t>
            </w:r>
          </w:p>
          <w:p w14:paraId="0CEF15C9" w14:textId="77777777" w:rsidR="00797C49" w:rsidRPr="00847FE6" w:rsidRDefault="00797C49" w:rsidP="00797C49">
            <w:pPr>
              <w:rPr>
                <w:rFonts w:eastAsia="Times New Roman" w:cstheme="minorHAnsi"/>
                <w:b/>
                <w:bCs/>
                <w:sz w:val="24"/>
                <w:szCs w:val="24"/>
                <w:lang w:eastAsia="el-GR"/>
              </w:rPr>
            </w:pPr>
            <w:r w:rsidRPr="00847FE6">
              <w:rPr>
                <w:rFonts w:eastAsia="Times New Roman" w:cstheme="minorHAnsi"/>
                <w:b/>
                <w:bCs/>
                <w:sz w:val="24"/>
                <w:szCs w:val="24"/>
                <w:lang w:eastAsia="el-GR"/>
              </w:rPr>
              <w:t>CPV: 42417220-0  Ανυψωτήρες και ταινίες μεταφοράς, συνεχούς λειτουργίας, τύπου ιμάντα</w:t>
            </w:r>
          </w:p>
          <w:p w14:paraId="4B237644" w14:textId="77777777" w:rsidR="00797C49" w:rsidRPr="00847FE6" w:rsidRDefault="00797C49" w:rsidP="00797C49">
            <w:pPr>
              <w:rPr>
                <w:rFonts w:eastAsia="Times New Roman" w:cstheme="minorHAnsi"/>
                <w:b/>
                <w:bCs/>
                <w:sz w:val="24"/>
                <w:szCs w:val="24"/>
                <w:lang w:eastAsia="el-GR"/>
              </w:rPr>
            </w:pPr>
          </w:p>
          <w:p w14:paraId="2A7CFC06" w14:textId="77777777" w:rsidR="00797C49" w:rsidRPr="0019197E" w:rsidRDefault="00797C49" w:rsidP="00797C49">
            <w:pPr>
              <w:rPr>
                <w:rFonts w:eastAsia="Times New Roman" w:cstheme="minorHAnsi"/>
                <w:b/>
                <w:bCs/>
                <w:lang w:eastAsia="el-GR"/>
              </w:rPr>
            </w:pPr>
            <w:proofErr w:type="spellStart"/>
            <w:r w:rsidRPr="00847FE6">
              <w:rPr>
                <w:rFonts w:asciiTheme="minorHAnsi" w:eastAsia="Times New Roman" w:hAnsiTheme="minorHAnsi" w:cstheme="minorHAnsi"/>
                <w:b/>
                <w:bCs/>
                <w:sz w:val="24"/>
                <w:szCs w:val="24"/>
                <w:lang w:eastAsia="el-GR"/>
              </w:rPr>
              <w:t>Αρ.Πρωτ</w:t>
            </w:r>
            <w:proofErr w:type="spellEnd"/>
            <w:r w:rsidRPr="00847FE6">
              <w:rPr>
                <w:rFonts w:asciiTheme="minorHAnsi" w:eastAsia="Times New Roman" w:hAnsiTheme="minorHAnsi" w:cstheme="minorHAnsi"/>
                <w:b/>
                <w:bCs/>
                <w:sz w:val="24"/>
                <w:szCs w:val="24"/>
                <w:lang w:eastAsia="el-GR"/>
              </w:rPr>
              <w:t xml:space="preserve">.: </w:t>
            </w:r>
            <w:r w:rsidRPr="00847FE6">
              <w:rPr>
                <w:rFonts w:asciiTheme="minorHAnsi" w:eastAsia="Times New Roman" w:hAnsiTheme="minorHAnsi" w:cstheme="minorHAnsi"/>
                <w:sz w:val="24"/>
                <w:szCs w:val="24"/>
                <w:lang w:eastAsia="el-GR"/>
              </w:rPr>
              <w:t>5169 /30-7-2025</w:t>
            </w:r>
          </w:p>
        </w:tc>
      </w:tr>
      <w:tr w:rsidR="00797C49" w:rsidRPr="009F064E" w14:paraId="2C18D11E" w14:textId="77777777" w:rsidTr="00797C49">
        <w:trPr>
          <w:trHeight w:val="299"/>
        </w:trPr>
        <w:tc>
          <w:tcPr>
            <w:tcW w:w="4875" w:type="dxa"/>
          </w:tcPr>
          <w:p w14:paraId="1FCE4C96" w14:textId="77777777" w:rsidR="00797C49" w:rsidRPr="009F064E" w:rsidRDefault="00797C49" w:rsidP="00797C49">
            <w:pPr>
              <w:tabs>
                <w:tab w:val="left" w:pos="2835"/>
              </w:tabs>
              <w:jc w:val="both"/>
              <w:rPr>
                <w:rFonts w:eastAsia="Times New Roman" w:cstheme="minorHAnsi"/>
                <w:bCs/>
                <w:lang w:eastAsia="el-GR"/>
              </w:rPr>
            </w:pPr>
            <w:r w:rsidRPr="009F064E">
              <w:rPr>
                <w:rFonts w:eastAsia="Times New Roman" w:cstheme="minorHAnsi"/>
                <w:b/>
                <w:lang w:eastAsia="el-GR"/>
              </w:rPr>
              <w:t xml:space="preserve">               ΝΟΜΟΣ ΕΥΒΟΙΑΣ</w:t>
            </w:r>
          </w:p>
        </w:tc>
        <w:tc>
          <w:tcPr>
            <w:tcW w:w="5261" w:type="dxa"/>
            <w:vMerge/>
          </w:tcPr>
          <w:p w14:paraId="485CD309" w14:textId="77777777" w:rsidR="00797C49" w:rsidRPr="009F064E" w:rsidRDefault="00797C49" w:rsidP="00797C49">
            <w:pPr>
              <w:tabs>
                <w:tab w:val="left" w:pos="2835"/>
              </w:tabs>
              <w:jc w:val="both"/>
              <w:rPr>
                <w:rFonts w:eastAsia="Times New Roman" w:cstheme="minorHAnsi"/>
                <w:b/>
                <w:lang w:eastAsia="el-GR"/>
              </w:rPr>
            </w:pPr>
          </w:p>
        </w:tc>
      </w:tr>
      <w:tr w:rsidR="00797C49" w:rsidRPr="009F064E" w14:paraId="265DC5D1" w14:textId="77777777" w:rsidTr="00797C49">
        <w:trPr>
          <w:trHeight w:val="299"/>
        </w:trPr>
        <w:tc>
          <w:tcPr>
            <w:tcW w:w="4875" w:type="dxa"/>
          </w:tcPr>
          <w:p w14:paraId="4F1B455D" w14:textId="77777777" w:rsidR="00797C49" w:rsidRPr="009F064E" w:rsidRDefault="00797C49" w:rsidP="00797C49">
            <w:pPr>
              <w:tabs>
                <w:tab w:val="left" w:pos="2835"/>
              </w:tabs>
              <w:jc w:val="both"/>
              <w:rPr>
                <w:rFonts w:eastAsia="Times New Roman" w:cstheme="minorHAnsi"/>
                <w:bCs/>
                <w:lang w:eastAsia="el-GR"/>
              </w:rPr>
            </w:pPr>
            <w:r w:rsidRPr="009F064E">
              <w:rPr>
                <w:rFonts w:eastAsia="Times New Roman" w:cstheme="minorHAnsi"/>
                <w:b/>
                <w:lang w:eastAsia="el-GR"/>
              </w:rPr>
              <w:t xml:space="preserve">                ΔΗΜΟΣ ΣΚΥΡΟΥ</w:t>
            </w:r>
          </w:p>
        </w:tc>
        <w:tc>
          <w:tcPr>
            <w:tcW w:w="5261" w:type="dxa"/>
            <w:vMerge/>
          </w:tcPr>
          <w:p w14:paraId="6440D5FA" w14:textId="77777777" w:rsidR="00797C49" w:rsidRPr="009F064E" w:rsidRDefault="00797C49" w:rsidP="00797C49">
            <w:pPr>
              <w:tabs>
                <w:tab w:val="left" w:pos="2835"/>
              </w:tabs>
              <w:jc w:val="both"/>
              <w:rPr>
                <w:rFonts w:eastAsia="Times New Roman" w:cstheme="minorHAnsi"/>
                <w:bCs/>
                <w:lang w:eastAsia="el-GR"/>
              </w:rPr>
            </w:pPr>
          </w:p>
        </w:tc>
      </w:tr>
      <w:tr w:rsidR="00797C49" w:rsidRPr="009F064E" w14:paraId="1A490299" w14:textId="77777777" w:rsidTr="00797C49">
        <w:trPr>
          <w:trHeight w:val="299"/>
        </w:trPr>
        <w:tc>
          <w:tcPr>
            <w:tcW w:w="4875" w:type="dxa"/>
          </w:tcPr>
          <w:p w14:paraId="767AAF46" w14:textId="77777777" w:rsidR="00797C49" w:rsidRPr="009F064E" w:rsidRDefault="00797C49" w:rsidP="00797C49">
            <w:pPr>
              <w:tabs>
                <w:tab w:val="left" w:pos="2835"/>
              </w:tabs>
              <w:jc w:val="both"/>
              <w:rPr>
                <w:rFonts w:eastAsia="Times New Roman" w:cstheme="minorHAnsi"/>
                <w:bCs/>
                <w:lang w:eastAsia="el-GR"/>
              </w:rPr>
            </w:pPr>
            <w:r w:rsidRPr="009F064E">
              <w:rPr>
                <w:rFonts w:eastAsia="Times New Roman" w:cstheme="minorHAnsi"/>
                <w:b/>
                <w:lang w:eastAsia="el-GR"/>
              </w:rPr>
              <w:t xml:space="preserve">       ΤΜΗΜΑ ΤΕΧΝΙΚΩΝ ΕΡΓΩΝ</w:t>
            </w:r>
          </w:p>
        </w:tc>
        <w:tc>
          <w:tcPr>
            <w:tcW w:w="5261" w:type="dxa"/>
            <w:vMerge/>
          </w:tcPr>
          <w:p w14:paraId="5BA31427" w14:textId="77777777" w:rsidR="00797C49" w:rsidRPr="009F064E" w:rsidRDefault="00797C49" w:rsidP="00797C49">
            <w:pPr>
              <w:tabs>
                <w:tab w:val="left" w:pos="2835"/>
              </w:tabs>
              <w:jc w:val="both"/>
              <w:rPr>
                <w:rFonts w:eastAsia="Times New Roman" w:cstheme="minorHAnsi"/>
                <w:b/>
                <w:lang w:eastAsia="el-GR"/>
              </w:rPr>
            </w:pPr>
          </w:p>
        </w:tc>
      </w:tr>
      <w:tr w:rsidR="00797C49" w:rsidRPr="009F064E" w14:paraId="5F863BC7" w14:textId="77777777" w:rsidTr="00797C49">
        <w:trPr>
          <w:trHeight w:val="299"/>
        </w:trPr>
        <w:tc>
          <w:tcPr>
            <w:tcW w:w="4875" w:type="dxa"/>
          </w:tcPr>
          <w:p w14:paraId="7DF566AB" w14:textId="77777777" w:rsidR="00797C49" w:rsidRPr="009F064E" w:rsidRDefault="00797C49" w:rsidP="00797C49">
            <w:pPr>
              <w:tabs>
                <w:tab w:val="left" w:pos="2835"/>
              </w:tabs>
              <w:jc w:val="both"/>
              <w:rPr>
                <w:rFonts w:eastAsia="Times New Roman" w:cstheme="minorHAnsi"/>
                <w:bCs/>
                <w:lang w:eastAsia="el-GR"/>
              </w:rPr>
            </w:pPr>
            <w:proofErr w:type="spellStart"/>
            <w:r w:rsidRPr="009F064E">
              <w:rPr>
                <w:rFonts w:eastAsia="Times New Roman" w:cstheme="minorHAnsi"/>
                <w:lang w:eastAsia="el-GR"/>
              </w:rPr>
              <w:t>Ταχ</w:t>
            </w:r>
            <w:proofErr w:type="spellEnd"/>
            <w:r w:rsidRPr="009F064E">
              <w:rPr>
                <w:rFonts w:eastAsia="Times New Roman" w:cstheme="minorHAnsi"/>
                <w:lang w:eastAsia="el-GR"/>
              </w:rPr>
              <w:t>. Δ/</w:t>
            </w:r>
            <w:proofErr w:type="spellStart"/>
            <w:r w:rsidRPr="009F064E">
              <w:rPr>
                <w:rFonts w:eastAsia="Times New Roman" w:cstheme="minorHAnsi"/>
                <w:lang w:eastAsia="el-GR"/>
              </w:rPr>
              <w:t>νση</w:t>
            </w:r>
            <w:proofErr w:type="spellEnd"/>
            <w:r w:rsidRPr="009F064E">
              <w:rPr>
                <w:rFonts w:eastAsia="Times New Roman" w:cstheme="minorHAnsi"/>
                <w:lang w:eastAsia="el-GR"/>
              </w:rPr>
              <w:t>: Χώρα Σκύρου Νομού Ευβοίας</w:t>
            </w:r>
          </w:p>
        </w:tc>
        <w:tc>
          <w:tcPr>
            <w:tcW w:w="5261" w:type="dxa"/>
            <w:vMerge/>
          </w:tcPr>
          <w:p w14:paraId="4A70AC13" w14:textId="77777777" w:rsidR="00797C49" w:rsidRPr="009F064E" w:rsidRDefault="00797C49" w:rsidP="00797C49">
            <w:pPr>
              <w:tabs>
                <w:tab w:val="left" w:pos="2835"/>
              </w:tabs>
              <w:jc w:val="both"/>
              <w:rPr>
                <w:rFonts w:eastAsia="Times New Roman" w:cstheme="minorHAnsi"/>
                <w:b/>
                <w:lang w:eastAsia="el-GR"/>
              </w:rPr>
            </w:pPr>
          </w:p>
        </w:tc>
      </w:tr>
      <w:tr w:rsidR="00797C49" w:rsidRPr="009F064E" w14:paraId="34C91898" w14:textId="77777777" w:rsidTr="00797C49">
        <w:trPr>
          <w:trHeight w:val="284"/>
        </w:trPr>
        <w:tc>
          <w:tcPr>
            <w:tcW w:w="4875" w:type="dxa"/>
          </w:tcPr>
          <w:p w14:paraId="3BB02A31" w14:textId="77777777" w:rsidR="00797C49" w:rsidRPr="009F064E" w:rsidRDefault="00797C49" w:rsidP="00797C49">
            <w:pPr>
              <w:tabs>
                <w:tab w:val="left" w:pos="2835"/>
              </w:tabs>
              <w:jc w:val="both"/>
              <w:rPr>
                <w:rFonts w:eastAsia="Times New Roman" w:cstheme="minorHAnsi"/>
                <w:bCs/>
                <w:lang w:eastAsia="el-GR"/>
              </w:rPr>
            </w:pPr>
            <w:proofErr w:type="spellStart"/>
            <w:r w:rsidRPr="009F064E">
              <w:rPr>
                <w:rFonts w:eastAsia="Times New Roman" w:cstheme="minorHAnsi"/>
                <w:lang w:eastAsia="el-GR"/>
              </w:rPr>
              <w:t>Ταχ</w:t>
            </w:r>
            <w:proofErr w:type="spellEnd"/>
            <w:r w:rsidRPr="009F064E">
              <w:rPr>
                <w:rFonts w:eastAsia="Times New Roman" w:cstheme="minorHAnsi"/>
                <w:lang w:eastAsia="el-GR"/>
              </w:rPr>
              <w:t>. Κώδικας: 34007</w:t>
            </w:r>
          </w:p>
        </w:tc>
        <w:tc>
          <w:tcPr>
            <w:tcW w:w="5261" w:type="dxa"/>
            <w:vMerge/>
          </w:tcPr>
          <w:p w14:paraId="704F7F07" w14:textId="77777777" w:rsidR="00797C49" w:rsidRPr="009F064E" w:rsidRDefault="00797C49" w:rsidP="00797C49">
            <w:pPr>
              <w:tabs>
                <w:tab w:val="left" w:pos="2835"/>
              </w:tabs>
              <w:jc w:val="both"/>
              <w:rPr>
                <w:rFonts w:eastAsia="Times New Roman" w:cstheme="minorHAnsi"/>
                <w:b/>
                <w:lang w:eastAsia="el-GR"/>
              </w:rPr>
            </w:pPr>
          </w:p>
        </w:tc>
      </w:tr>
      <w:tr w:rsidR="00797C49" w:rsidRPr="009F064E" w14:paraId="3B456775" w14:textId="77777777" w:rsidTr="00797C49">
        <w:trPr>
          <w:trHeight w:val="299"/>
        </w:trPr>
        <w:tc>
          <w:tcPr>
            <w:tcW w:w="4875" w:type="dxa"/>
          </w:tcPr>
          <w:p w14:paraId="21C14C2C" w14:textId="77777777" w:rsidR="00797C49" w:rsidRPr="009F064E" w:rsidRDefault="00797C49" w:rsidP="00797C49">
            <w:pPr>
              <w:tabs>
                <w:tab w:val="left" w:pos="2835"/>
              </w:tabs>
              <w:jc w:val="both"/>
              <w:rPr>
                <w:rFonts w:eastAsia="Times New Roman" w:cstheme="minorHAnsi"/>
                <w:bCs/>
                <w:lang w:eastAsia="el-GR"/>
              </w:rPr>
            </w:pPr>
            <w:r w:rsidRPr="009F064E">
              <w:rPr>
                <w:rFonts w:eastAsia="Times New Roman" w:cstheme="minorHAnsi"/>
                <w:lang w:eastAsia="el-GR"/>
              </w:rPr>
              <w:t>Τηλέφωνα</w:t>
            </w:r>
            <w:r w:rsidRPr="009F064E">
              <w:rPr>
                <w:rFonts w:eastAsia="Times New Roman" w:cstheme="minorHAnsi"/>
                <w:lang w:val="en-US" w:eastAsia="el-GR"/>
              </w:rPr>
              <w:t xml:space="preserve">: </w:t>
            </w:r>
            <w:r w:rsidRPr="009F064E">
              <w:rPr>
                <w:rFonts w:eastAsia="Times New Roman" w:cstheme="minorHAnsi"/>
                <w:lang w:eastAsia="el-GR"/>
              </w:rPr>
              <w:t>2222350322</w:t>
            </w:r>
          </w:p>
        </w:tc>
        <w:tc>
          <w:tcPr>
            <w:tcW w:w="5261" w:type="dxa"/>
            <w:vMerge/>
          </w:tcPr>
          <w:p w14:paraId="0F93FC5E" w14:textId="77777777" w:rsidR="00797C49" w:rsidRPr="009F064E" w:rsidRDefault="00797C49" w:rsidP="00797C49">
            <w:pPr>
              <w:tabs>
                <w:tab w:val="left" w:pos="2835"/>
              </w:tabs>
              <w:jc w:val="both"/>
              <w:rPr>
                <w:rFonts w:eastAsia="Times New Roman" w:cstheme="minorHAnsi"/>
                <w:bCs/>
                <w:lang w:eastAsia="el-GR"/>
              </w:rPr>
            </w:pPr>
          </w:p>
        </w:tc>
      </w:tr>
      <w:tr w:rsidR="00797C49" w:rsidRPr="00AF48B8" w14:paraId="4D3F780F" w14:textId="77777777" w:rsidTr="00797C49">
        <w:trPr>
          <w:trHeight w:val="299"/>
        </w:trPr>
        <w:tc>
          <w:tcPr>
            <w:tcW w:w="4875" w:type="dxa"/>
          </w:tcPr>
          <w:p w14:paraId="709ECE04" w14:textId="77777777" w:rsidR="00797C49" w:rsidRPr="009F064E" w:rsidRDefault="00797C49" w:rsidP="00797C49">
            <w:pPr>
              <w:tabs>
                <w:tab w:val="left" w:pos="2835"/>
              </w:tabs>
              <w:jc w:val="both"/>
              <w:rPr>
                <w:rFonts w:eastAsia="Times New Roman" w:cstheme="minorHAnsi"/>
                <w:bCs/>
                <w:lang w:val="en-US" w:eastAsia="el-GR"/>
              </w:rPr>
            </w:pPr>
            <w:r w:rsidRPr="009F064E">
              <w:rPr>
                <w:rFonts w:eastAsia="Times New Roman" w:cstheme="minorHAnsi"/>
                <w:lang w:val="en-US" w:eastAsia="el-GR"/>
              </w:rPr>
              <w:t xml:space="preserve">Email: </w:t>
            </w:r>
            <w:r w:rsidRPr="009F064E">
              <w:rPr>
                <w:rFonts w:eastAsia="Times New Roman" w:cstheme="minorHAnsi"/>
                <w:lang w:val="en-GB" w:eastAsia="el-GR"/>
              </w:rPr>
              <w:t xml:space="preserve"> </w:t>
            </w:r>
            <w:hyperlink r:id="rId5" w:history="1">
              <w:r w:rsidRPr="009F064E">
                <w:rPr>
                  <w:rFonts w:eastAsia="Times New Roman" w:cstheme="minorHAnsi"/>
                  <w:color w:val="0563C1"/>
                  <w:u w:val="single"/>
                  <w:lang w:val="en-US" w:eastAsia="el-GR"/>
                </w:rPr>
                <w:t>arvanitis@0888.syzefxis.gov.gr</w:t>
              </w:r>
            </w:hyperlink>
          </w:p>
        </w:tc>
        <w:tc>
          <w:tcPr>
            <w:tcW w:w="5261" w:type="dxa"/>
            <w:vMerge/>
          </w:tcPr>
          <w:p w14:paraId="1752597B" w14:textId="77777777" w:rsidR="00797C49" w:rsidRPr="009F064E" w:rsidRDefault="00797C49" w:rsidP="00797C49">
            <w:pPr>
              <w:tabs>
                <w:tab w:val="left" w:pos="2835"/>
              </w:tabs>
              <w:jc w:val="both"/>
              <w:rPr>
                <w:rFonts w:eastAsia="Times New Roman" w:cstheme="minorHAnsi"/>
                <w:bCs/>
                <w:lang w:val="en-US" w:eastAsia="el-GR"/>
              </w:rPr>
            </w:pPr>
          </w:p>
        </w:tc>
      </w:tr>
      <w:tr w:rsidR="00797C49" w:rsidRPr="009F064E" w14:paraId="37E159D6" w14:textId="77777777" w:rsidTr="00797C49">
        <w:trPr>
          <w:trHeight w:val="299"/>
        </w:trPr>
        <w:tc>
          <w:tcPr>
            <w:tcW w:w="4875" w:type="dxa"/>
          </w:tcPr>
          <w:p w14:paraId="16EDB004" w14:textId="77777777" w:rsidR="00797C49" w:rsidRPr="009F064E" w:rsidRDefault="00797C49" w:rsidP="00797C49">
            <w:pPr>
              <w:tabs>
                <w:tab w:val="left" w:pos="2835"/>
              </w:tabs>
              <w:jc w:val="both"/>
              <w:rPr>
                <w:rFonts w:eastAsia="Times New Roman" w:cstheme="minorHAnsi"/>
                <w:bCs/>
                <w:lang w:eastAsia="el-GR"/>
              </w:rPr>
            </w:pPr>
            <w:r w:rsidRPr="009F064E">
              <w:rPr>
                <w:rFonts w:eastAsia="Times New Roman" w:cstheme="minorHAnsi"/>
                <w:lang w:eastAsia="el-GR"/>
              </w:rPr>
              <w:t>Πληροφορίες</w:t>
            </w:r>
            <w:r w:rsidRPr="009F064E">
              <w:rPr>
                <w:rFonts w:eastAsia="Times New Roman" w:cstheme="minorHAnsi"/>
                <w:lang w:val="en-US" w:eastAsia="el-GR"/>
              </w:rPr>
              <w:t xml:space="preserve">: </w:t>
            </w:r>
            <w:r w:rsidRPr="009F064E">
              <w:rPr>
                <w:rFonts w:eastAsia="Times New Roman" w:cstheme="minorHAnsi"/>
                <w:lang w:eastAsia="el-GR"/>
              </w:rPr>
              <w:t>Αρβανίτης Γ.</w:t>
            </w:r>
          </w:p>
        </w:tc>
        <w:tc>
          <w:tcPr>
            <w:tcW w:w="5261" w:type="dxa"/>
            <w:vMerge/>
          </w:tcPr>
          <w:p w14:paraId="378657C1" w14:textId="77777777" w:rsidR="00797C49" w:rsidRPr="009F064E" w:rsidRDefault="00797C49" w:rsidP="00797C49">
            <w:pPr>
              <w:tabs>
                <w:tab w:val="left" w:pos="2835"/>
              </w:tabs>
              <w:jc w:val="both"/>
              <w:rPr>
                <w:rFonts w:eastAsia="Times New Roman" w:cstheme="minorHAnsi"/>
                <w:bCs/>
                <w:lang w:eastAsia="el-GR"/>
              </w:rPr>
            </w:pPr>
          </w:p>
        </w:tc>
      </w:tr>
      <w:bookmarkEnd w:id="0"/>
      <w:bookmarkEnd w:id="1"/>
      <w:bookmarkEnd w:id="2"/>
      <w:bookmarkEnd w:id="3"/>
    </w:tbl>
    <w:p w14:paraId="484884D7" w14:textId="77777777" w:rsidR="00797C49" w:rsidRDefault="00797C49" w:rsidP="00797C49">
      <w:pPr>
        <w:rPr>
          <w:b/>
          <w:bCs/>
        </w:rPr>
      </w:pPr>
    </w:p>
    <w:p w14:paraId="3214704C" w14:textId="3149E877" w:rsidR="009F064E" w:rsidRPr="009F064E" w:rsidRDefault="009F064E" w:rsidP="009F064E">
      <w:pPr>
        <w:jc w:val="center"/>
        <w:rPr>
          <w:b/>
          <w:bCs/>
        </w:rPr>
      </w:pPr>
      <w:r w:rsidRPr="009F064E">
        <w:rPr>
          <w:b/>
          <w:bCs/>
        </w:rPr>
        <w:t>ΕΝΤΥΠΟ ΟΙΚΟΝΟΜΙΚΗΣ ΠΡ</w:t>
      </w:r>
      <w:r w:rsidRPr="009F064E">
        <w:rPr>
          <w:rFonts w:ascii="Calibri" w:hAnsi="Calibri" w:cs="Calibri"/>
          <w:b/>
          <w:bCs/>
        </w:rPr>
        <w:t>ΟΣΦΟ</w:t>
      </w:r>
      <w:r w:rsidRPr="009F064E">
        <w:rPr>
          <w:b/>
          <w:bCs/>
        </w:rPr>
        <w:t>Ρ</w:t>
      </w:r>
      <w:r w:rsidRPr="009F064E">
        <w:rPr>
          <w:rFonts w:ascii="Calibri" w:hAnsi="Calibri" w:cs="Calibri"/>
          <w:b/>
          <w:bCs/>
        </w:rPr>
        <w:t>ΑΣ</w:t>
      </w:r>
    </w:p>
    <w:p w14:paraId="5524E475" w14:textId="02AB02CA" w:rsidR="009F064E" w:rsidRPr="009F064E" w:rsidRDefault="009F064E" w:rsidP="00797C49">
      <w:pPr>
        <w:spacing w:after="0"/>
        <w:rPr>
          <w:b/>
          <w:bCs/>
          <w:u w:val="single"/>
        </w:rPr>
      </w:pPr>
      <w:r w:rsidRPr="009F064E">
        <w:rPr>
          <w:b/>
          <w:bCs/>
          <w:u w:val="single"/>
        </w:rPr>
        <w:t>Στοιχεία Οικονομικού Φορέα</w:t>
      </w:r>
    </w:p>
    <w:p w14:paraId="035D35F9" w14:textId="1593728C" w:rsidR="009F064E" w:rsidRDefault="009F064E" w:rsidP="00797C49">
      <w:pPr>
        <w:spacing w:after="0"/>
      </w:pPr>
      <w:r>
        <w:t>Επωνυμία:……………………………………………………….……………………………………………………………………</w:t>
      </w:r>
    </w:p>
    <w:p w14:paraId="29EC404A" w14:textId="35C2C1C1" w:rsidR="009F064E" w:rsidRDefault="009F064E" w:rsidP="00797C49">
      <w:pPr>
        <w:spacing w:after="0"/>
      </w:pPr>
      <w:r>
        <w:t>Διακριτικός τίτλος: ………………………………….………………………………………………………………………………</w:t>
      </w:r>
    </w:p>
    <w:p w14:paraId="676B1E83" w14:textId="2A785703" w:rsidR="009F064E" w:rsidRDefault="009F064E" w:rsidP="00797C49">
      <w:pPr>
        <w:spacing w:after="0"/>
      </w:pPr>
      <w:r>
        <w:t>ΑΦΜ/Δ.Ο.Υ.: ………………………………………………..…………………………………………………………………………</w:t>
      </w:r>
    </w:p>
    <w:p w14:paraId="137E7A4F" w14:textId="7506B2D7" w:rsidR="009F064E" w:rsidRDefault="009F064E" w:rsidP="00797C49">
      <w:pPr>
        <w:spacing w:after="0"/>
      </w:pPr>
      <w:proofErr w:type="spellStart"/>
      <w:r>
        <w:t>Ταχ</w:t>
      </w:r>
      <w:proofErr w:type="spellEnd"/>
      <w:r>
        <w:t>. Δ/</w:t>
      </w:r>
      <w:proofErr w:type="spellStart"/>
      <w:r>
        <w:t>νση</w:t>
      </w:r>
      <w:proofErr w:type="spellEnd"/>
      <w:r>
        <w:t xml:space="preserve"> (οδός, αριθμός, ΤΚ, πόλη): ……………………………………..……………………………………………</w:t>
      </w:r>
    </w:p>
    <w:p w14:paraId="7626DFB2" w14:textId="6C60C5C0" w:rsidR="009F064E" w:rsidRDefault="009F064E" w:rsidP="00797C49">
      <w:pPr>
        <w:spacing w:after="0"/>
      </w:pPr>
      <w:r>
        <w:t>Στοιχεία επικοινωνίας (</w:t>
      </w:r>
      <w:proofErr w:type="spellStart"/>
      <w:r>
        <w:t>τηλ</w:t>
      </w:r>
      <w:proofErr w:type="spellEnd"/>
      <w:r>
        <w:t>., e-</w:t>
      </w:r>
      <w:proofErr w:type="spellStart"/>
      <w:r>
        <w:t>mail</w:t>
      </w:r>
      <w:proofErr w:type="spellEnd"/>
      <w:r>
        <w:t>): ………………………………………………….…………………………………</w:t>
      </w:r>
    </w:p>
    <w:p w14:paraId="1B03FA44" w14:textId="45D8030D" w:rsidR="00EC0E39" w:rsidRDefault="009F064E" w:rsidP="00EC0E39">
      <w:pPr>
        <w:jc w:val="both"/>
      </w:pPr>
      <w:r>
        <w:t>Έχοντας λάβει πλήρη γνώση της διακήρυξης και των λοιπών τευχών δημοπράτησης κακώς και των συνθηκών εκτέλεσης της προμήθειας, δηλώνω ότι τις αποδέχομαι πλήρως και χωρίς επιφύλαξης και υποβάλλω την παρούσα προσφορά για την προμήθεια</w:t>
      </w:r>
      <w:r w:rsidR="00EC0E39" w:rsidRPr="00EC0E39">
        <w:t xml:space="preserve"> : </w:t>
      </w:r>
      <w:r w:rsidR="00EC0E39">
        <w:t xml:space="preserve">ΠΡΟΜΗΘΕΙΑ ΕΞΟΠΛΙΣΜΟΥ </w:t>
      </w:r>
      <w:r w:rsidR="00D92497">
        <w:t>ΜΕΤΑΦΟΡΑΣ ΑΠΟΡΡΙΜΜΑΤΩΝ</w:t>
      </w:r>
      <w:r w:rsidR="00EC0E39">
        <w:t xml:space="preserve"> ΔΗΜΟΥ ΣΚΥΡΟΥ.</w:t>
      </w:r>
    </w:p>
    <w:tbl>
      <w:tblPr>
        <w:tblW w:w="10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3179"/>
        <w:gridCol w:w="1445"/>
        <w:gridCol w:w="1300"/>
        <w:gridCol w:w="1012"/>
        <w:gridCol w:w="1447"/>
        <w:gridCol w:w="1487"/>
      </w:tblGrid>
      <w:tr w:rsidR="00EC0E39" w:rsidRPr="00EC0E39" w14:paraId="195539DC" w14:textId="77777777" w:rsidTr="00412936">
        <w:trPr>
          <w:trHeight w:val="283"/>
          <w:jc w:val="center"/>
        </w:trPr>
        <w:tc>
          <w:tcPr>
            <w:tcW w:w="10877" w:type="dxa"/>
            <w:gridSpan w:val="7"/>
          </w:tcPr>
          <w:p w14:paraId="7A18828C" w14:textId="77777777" w:rsidR="00EC0E39" w:rsidRPr="00EC0E39" w:rsidRDefault="00EC0E39" w:rsidP="00EC0E39">
            <w:pPr>
              <w:spacing w:after="0" w:line="240" w:lineRule="auto"/>
              <w:jc w:val="center"/>
              <w:rPr>
                <w:rFonts w:eastAsia="Times New Roman" w:cstheme="minorHAnsi"/>
                <w:b/>
                <w:bCs/>
                <w:kern w:val="0"/>
                <w:lang w:eastAsia="el-GR"/>
                <w14:ligatures w14:val="none"/>
              </w:rPr>
            </w:pPr>
            <w:bookmarkStart w:id="4" w:name="_Hlk175556719"/>
            <w:r w:rsidRPr="00EC0E39">
              <w:rPr>
                <w:rFonts w:eastAsia="Times New Roman" w:cstheme="minorHAnsi"/>
                <w:b/>
                <w:bCs/>
                <w:kern w:val="0"/>
                <w:lang w:eastAsia="el-GR"/>
                <w14:ligatures w14:val="none"/>
              </w:rPr>
              <w:t>ΠΡΟΜΗΘΕΙΑ ΕΞΟΠΛΙΣΜΟΥ ΠΟΛΙΤΙΚΗ ΠΡΟΣΤΑΣΙΑΣ ΔΗΜΟΥ ΣΚΥΡΟΥ</w:t>
            </w:r>
          </w:p>
        </w:tc>
      </w:tr>
      <w:tr w:rsidR="00EC0E39" w:rsidRPr="00EC0E39" w14:paraId="0552CA2E" w14:textId="77777777" w:rsidTr="00D92497">
        <w:trPr>
          <w:trHeight w:val="572"/>
          <w:jc w:val="center"/>
        </w:trPr>
        <w:tc>
          <w:tcPr>
            <w:tcW w:w="1007" w:type="dxa"/>
          </w:tcPr>
          <w:p w14:paraId="75997048" w14:textId="77777777" w:rsidR="00EC0E39" w:rsidRPr="00EC0E39" w:rsidRDefault="00EC0E39" w:rsidP="00EC0E39">
            <w:pPr>
              <w:spacing w:after="0" w:line="240" w:lineRule="auto"/>
              <w:jc w:val="center"/>
              <w:rPr>
                <w:rFonts w:eastAsia="Times New Roman" w:cstheme="minorHAnsi"/>
                <w:b/>
                <w:bCs/>
                <w:kern w:val="0"/>
                <w:lang w:eastAsia="el-GR"/>
                <w14:ligatures w14:val="none"/>
              </w:rPr>
            </w:pPr>
            <w:r w:rsidRPr="00EC0E39">
              <w:rPr>
                <w:rFonts w:eastAsia="Times New Roman" w:cstheme="minorHAnsi"/>
                <w:b/>
                <w:bCs/>
                <w:kern w:val="0"/>
                <w:lang w:eastAsia="el-GR"/>
                <w14:ligatures w14:val="none"/>
              </w:rPr>
              <w:t>Α/Α</w:t>
            </w:r>
          </w:p>
        </w:tc>
        <w:tc>
          <w:tcPr>
            <w:tcW w:w="3179" w:type="dxa"/>
          </w:tcPr>
          <w:p w14:paraId="1A755F50" w14:textId="77777777" w:rsidR="00EC0E39" w:rsidRPr="00EC0E39" w:rsidRDefault="00EC0E39" w:rsidP="00EC0E39">
            <w:pPr>
              <w:spacing w:after="0" w:line="240" w:lineRule="auto"/>
              <w:jc w:val="center"/>
              <w:rPr>
                <w:rFonts w:eastAsia="Times New Roman" w:cstheme="minorHAnsi"/>
                <w:b/>
                <w:bCs/>
                <w:kern w:val="0"/>
                <w:lang w:eastAsia="el-GR"/>
                <w14:ligatures w14:val="none"/>
              </w:rPr>
            </w:pPr>
            <w:r w:rsidRPr="00EC0E39">
              <w:rPr>
                <w:rFonts w:eastAsia="Times New Roman" w:cstheme="minorHAnsi"/>
                <w:b/>
                <w:bCs/>
                <w:kern w:val="0"/>
                <w:lang w:eastAsia="el-GR"/>
                <w14:ligatures w14:val="none"/>
              </w:rPr>
              <w:t>ΠΕΡΙΓΡΑΦΗ ΕΙΔΟΥΣ</w:t>
            </w:r>
          </w:p>
        </w:tc>
        <w:tc>
          <w:tcPr>
            <w:tcW w:w="1445" w:type="dxa"/>
          </w:tcPr>
          <w:p w14:paraId="23D63BEF" w14:textId="77777777" w:rsidR="00EC0E39" w:rsidRPr="00EC0E39" w:rsidRDefault="00EC0E39" w:rsidP="00EC0E39">
            <w:pPr>
              <w:spacing w:after="0" w:line="240" w:lineRule="auto"/>
              <w:jc w:val="center"/>
              <w:rPr>
                <w:rFonts w:eastAsia="Times New Roman" w:cstheme="minorHAnsi"/>
                <w:b/>
                <w:bCs/>
                <w:kern w:val="0"/>
                <w:lang w:val="en-US" w:eastAsia="el-GR"/>
                <w14:ligatures w14:val="none"/>
              </w:rPr>
            </w:pPr>
            <w:r w:rsidRPr="00EC0E39">
              <w:rPr>
                <w:rFonts w:eastAsia="Times New Roman" w:cstheme="minorHAnsi"/>
                <w:b/>
                <w:bCs/>
                <w:kern w:val="0"/>
                <w:lang w:val="en-US" w:eastAsia="el-GR"/>
                <w14:ligatures w14:val="none"/>
              </w:rPr>
              <w:t>CPV</w:t>
            </w:r>
          </w:p>
        </w:tc>
        <w:tc>
          <w:tcPr>
            <w:tcW w:w="1300" w:type="dxa"/>
          </w:tcPr>
          <w:p w14:paraId="6CC5F851" w14:textId="77777777" w:rsidR="00EC0E39" w:rsidRPr="00EC0E39" w:rsidRDefault="00EC0E39" w:rsidP="00EC0E39">
            <w:pPr>
              <w:spacing w:after="0" w:line="240" w:lineRule="auto"/>
              <w:jc w:val="center"/>
              <w:rPr>
                <w:rFonts w:eastAsia="Times New Roman" w:cstheme="minorHAnsi"/>
                <w:b/>
                <w:bCs/>
                <w:kern w:val="0"/>
                <w:lang w:val="en-US" w:eastAsia="el-GR"/>
                <w14:ligatures w14:val="none"/>
              </w:rPr>
            </w:pPr>
            <w:r w:rsidRPr="00EC0E39">
              <w:rPr>
                <w:rFonts w:eastAsia="Times New Roman" w:cstheme="minorHAnsi"/>
                <w:b/>
                <w:bCs/>
                <w:kern w:val="0"/>
                <w:lang w:eastAsia="el-GR"/>
                <w14:ligatures w14:val="none"/>
              </w:rPr>
              <w:t>ΜΟΝΑΔΑ ΜΕΤΡΗΣΗΣ</w:t>
            </w:r>
          </w:p>
        </w:tc>
        <w:tc>
          <w:tcPr>
            <w:tcW w:w="1012" w:type="dxa"/>
          </w:tcPr>
          <w:p w14:paraId="01D439FC" w14:textId="77777777" w:rsidR="00EC0E39" w:rsidRPr="00EC0E39" w:rsidRDefault="00EC0E39" w:rsidP="00EC0E39">
            <w:pPr>
              <w:spacing w:after="0" w:line="240" w:lineRule="auto"/>
              <w:jc w:val="center"/>
              <w:rPr>
                <w:rFonts w:eastAsia="Times New Roman" w:cstheme="minorHAnsi"/>
                <w:b/>
                <w:bCs/>
                <w:kern w:val="0"/>
                <w:sz w:val="16"/>
                <w:szCs w:val="16"/>
                <w:lang w:eastAsia="el-GR"/>
                <w14:ligatures w14:val="none"/>
              </w:rPr>
            </w:pPr>
            <w:r w:rsidRPr="00EC0E39">
              <w:rPr>
                <w:rFonts w:eastAsia="Times New Roman" w:cstheme="minorHAnsi"/>
                <w:b/>
                <w:bCs/>
                <w:kern w:val="0"/>
                <w:sz w:val="16"/>
                <w:szCs w:val="16"/>
                <w:lang w:eastAsia="el-GR"/>
                <w14:ligatures w14:val="none"/>
              </w:rPr>
              <w:t>ΠΟΣΟΤΗΤΑ</w:t>
            </w:r>
          </w:p>
        </w:tc>
        <w:tc>
          <w:tcPr>
            <w:tcW w:w="1447" w:type="dxa"/>
          </w:tcPr>
          <w:p w14:paraId="45C12415" w14:textId="77777777" w:rsidR="00EC0E39" w:rsidRPr="00EC0E39" w:rsidRDefault="00EC0E39" w:rsidP="00EC0E39">
            <w:pPr>
              <w:spacing w:after="0" w:line="240" w:lineRule="auto"/>
              <w:jc w:val="center"/>
              <w:rPr>
                <w:rFonts w:eastAsia="Times New Roman" w:cstheme="minorHAnsi"/>
                <w:b/>
                <w:bCs/>
                <w:kern w:val="0"/>
                <w:lang w:eastAsia="el-GR"/>
                <w14:ligatures w14:val="none"/>
              </w:rPr>
            </w:pPr>
            <w:r w:rsidRPr="00EC0E39">
              <w:rPr>
                <w:rFonts w:eastAsia="Times New Roman" w:cstheme="minorHAnsi"/>
                <w:b/>
                <w:bCs/>
                <w:kern w:val="0"/>
                <w:lang w:eastAsia="el-GR"/>
                <w14:ligatures w14:val="none"/>
              </w:rPr>
              <w:t>ΤΙΜΗ ΜΟΝΑΔΑΣ</w:t>
            </w:r>
          </w:p>
        </w:tc>
        <w:tc>
          <w:tcPr>
            <w:tcW w:w="1487" w:type="dxa"/>
          </w:tcPr>
          <w:p w14:paraId="1D920191" w14:textId="77777777" w:rsidR="00EC0E39" w:rsidRPr="00EC0E39" w:rsidRDefault="00EC0E39" w:rsidP="00EC0E39">
            <w:pPr>
              <w:spacing w:after="0" w:line="240" w:lineRule="auto"/>
              <w:jc w:val="center"/>
              <w:rPr>
                <w:rFonts w:eastAsia="Times New Roman" w:cstheme="minorHAnsi"/>
                <w:b/>
                <w:bCs/>
                <w:kern w:val="0"/>
                <w:lang w:eastAsia="el-GR"/>
                <w14:ligatures w14:val="none"/>
              </w:rPr>
            </w:pPr>
            <w:r w:rsidRPr="00EC0E39">
              <w:rPr>
                <w:rFonts w:eastAsia="Times New Roman" w:cstheme="minorHAnsi"/>
                <w:b/>
                <w:bCs/>
                <w:kern w:val="0"/>
                <w:lang w:eastAsia="el-GR"/>
                <w14:ligatures w14:val="none"/>
              </w:rPr>
              <w:t>ΣΥΝΟΛΟ</w:t>
            </w:r>
          </w:p>
        </w:tc>
      </w:tr>
      <w:tr w:rsidR="00EC0E39" w:rsidRPr="00EC0E39" w14:paraId="3F5CC495" w14:textId="77777777" w:rsidTr="00D92497">
        <w:trPr>
          <w:trHeight w:val="254"/>
          <w:jc w:val="center"/>
        </w:trPr>
        <w:tc>
          <w:tcPr>
            <w:tcW w:w="1007" w:type="dxa"/>
          </w:tcPr>
          <w:p w14:paraId="54230A85" w14:textId="77777777" w:rsidR="00EC0E39" w:rsidRPr="00EC0E39" w:rsidRDefault="00EC0E39" w:rsidP="00EC0E39">
            <w:pPr>
              <w:spacing w:after="0" w:line="240" w:lineRule="auto"/>
              <w:jc w:val="center"/>
              <w:rPr>
                <w:rFonts w:eastAsia="Times New Roman" w:cstheme="minorHAnsi"/>
                <w:kern w:val="0"/>
                <w:lang w:eastAsia="el-GR"/>
                <w14:ligatures w14:val="none"/>
              </w:rPr>
            </w:pPr>
            <w:r w:rsidRPr="00EC0E39">
              <w:rPr>
                <w:rFonts w:eastAsia="Times New Roman" w:cstheme="minorHAnsi"/>
                <w:kern w:val="0"/>
                <w:lang w:eastAsia="el-GR"/>
                <w14:ligatures w14:val="none"/>
              </w:rPr>
              <w:t>Τμήμα 1.</w:t>
            </w:r>
          </w:p>
        </w:tc>
        <w:tc>
          <w:tcPr>
            <w:tcW w:w="3179" w:type="dxa"/>
          </w:tcPr>
          <w:p w14:paraId="5F5778EA" w14:textId="7C4518A7" w:rsidR="00EC0E39" w:rsidRPr="00EC0E39" w:rsidRDefault="00B71C82" w:rsidP="00EC0E39">
            <w:pPr>
              <w:spacing w:after="0" w:line="240" w:lineRule="auto"/>
              <w:rPr>
                <w:rFonts w:eastAsia="Times New Roman" w:cstheme="minorHAnsi"/>
                <w:kern w:val="0"/>
                <w:lang w:eastAsia="el-GR"/>
                <w14:ligatures w14:val="none"/>
              </w:rPr>
            </w:pPr>
            <w:proofErr w:type="spellStart"/>
            <w:r w:rsidRPr="00B71C82">
              <w:rPr>
                <w:rFonts w:eastAsia="Times New Roman" w:cstheme="minorHAnsi"/>
                <w:kern w:val="0"/>
                <w:lang w:eastAsia="el-GR"/>
                <w14:ligatures w14:val="none"/>
              </w:rPr>
              <w:t>Ημιρυμουλκούμενο</w:t>
            </w:r>
            <w:proofErr w:type="spellEnd"/>
            <w:r w:rsidRPr="00B71C82">
              <w:rPr>
                <w:rFonts w:eastAsia="Times New Roman" w:cstheme="minorHAnsi"/>
                <w:kern w:val="0"/>
                <w:lang w:eastAsia="el-GR"/>
                <w14:ligatures w14:val="none"/>
              </w:rPr>
              <w:t xml:space="preserve"> απορριμματοφόρο όχημα</w:t>
            </w:r>
          </w:p>
        </w:tc>
        <w:tc>
          <w:tcPr>
            <w:tcW w:w="1445" w:type="dxa"/>
          </w:tcPr>
          <w:p w14:paraId="39C698BA" w14:textId="38FCE73D" w:rsidR="00EC0E39" w:rsidRPr="00EC0E39" w:rsidRDefault="00B71C82" w:rsidP="00EC0E39">
            <w:pPr>
              <w:spacing w:after="0" w:line="240" w:lineRule="auto"/>
              <w:jc w:val="center"/>
              <w:rPr>
                <w:rFonts w:eastAsia="Times New Roman" w:cstheme="minorHAnsi"/>
                <w:kern w:val="0"/>
                <w:lang w:eastAsia="el-GR"/>
                <w14:ligatures w14:val="none"/>
              </w:rPr>
            </w:pPr>
            <w:r w:rsidRPr="00B71C82">
              <w:rPr>
                <w:rFonts w:eastAsia="Times New Roman" w:cstheme="minorHAnsi"/>
                <w:kern w:val="0"/>
                <w:lang w:eastAsia="el-GR"/>
                <w14:ligatures w14:val="none"/>
              </w:rPr>
              <w:t>34223000-6</w:t>
            </w:r>
          </w:p>
        </w:tc>
        <w:tc>
          <w:tcPr>
            <w:tcW w:w="1300" w:type="dxa"/>
          </w:tcPr>
          <w:p w14:paraId="12DDEABE" w14:textId="77777777" w:rsidR="00EC0E39" w:rsidRPr="00EC0E39" w:rsidRDefault="00EC0E39" w:rsidP="00EC0E39">
            <w:pPr>
              <w:spacing w:after="0" w:line="240" w:lineRule="auto"/>
              <w:jc w:val="center"/>
              <w:rPr>
                <w:rFonts w:eastAsia="Times New Roman" w:cstheme="minorHAnsi"/>
                <w:kern w:val="0"/>
                <w:lang w:eastAsia="el-GR"/>
                <w14:ligatures w14:val="none"/>
              </w:rPr>
            </w:pPr>
            <w:r w:rsidRPr="00EC0E39">
              <w:rPr>
                <w:rFonts w:eastAsia="Times New Roman" w:cstheme="minorHAnsi"/>
                <w:kern w:val="0"/>
                <w:lang w:eastAsia="el-GR"/>
                <w14:ligatures w14:val="none"/>
              </w:rPr>
              <w:t>Τεμάχιο</w:t>
            </w:r>
          </w:p>
        </w:tc>
        <w:tc>
          <w:tcPr>
            <w:tcW w:w="1012" w:type="dxa"/>
          </w:tcPr>
          <w:p w14:paraId="66834653" w14:textId="77777777" w:rsidR="00EC0E39" w:rsidRPr="00EC0E39" w:rsidRDefault="00EC0E39" w:rsidP="00EC0E39">
            <w:pPr>
              <w:spacing w:after="0" w:line="240" w:lineRule="auto"/>
              <w:jc w:val="center"/>
              <w:rPr>
                <w:rFonts w:eastAsia="Times New Roman" w:cstheme="minorHAnsi"/>
                <w:kern w:val="0"/>
                <w:lang w:eastAsia="el-GR"/>
                <w14:ligatures w14:val="none"/>
              </w:rPr>
            </w:pPr>
            <w:r w:rsidRPr="00EC0E39">
              <w:rPr>
                <w:rFonts w:eastAsia="Times New Roman" w:cstheme="minorHAnsi"/>
                <w:kern w:val="0"/>
                <w:lang w:eastAsia="el-GR"/>
                <w14:ligatures w14:val="none"/>
              </w:rPr>
              <w:t>1</w:t>
            </w:r>
          </w:p>
        </w:tc>
        <w:tc>
          <w:tcPr>
            <w:tcW w:w="1447" w:type="dxa"/>
          </w:tcPr>
          <w:p w14:paraId="552DCD0C" w14:textId="5A013D6C" w:rsidR="00EC0E39" w:rsidRPr="00EC0E39" w:rsidRDefault="00EC0E39" w:rsidP="00EC0E39">
            <w:pPr>
              <w:spacing w:after="0" w:line="240" w:lineRule="auto"/>
              <w:jc w:val="center"/>
              <w:rPr>
                <w:rFonts w:eastAsia="Times New Roman" w:cstheme="minorHAnsi"/>
                <w:kern w:val="0"/>
                <w:lang w:eastAsia="el-GR"/>
                <w14:ligatures w14:val="none"/>
              </w:rPr>
            </w:pPr>
          </w:p>
        </w:tc>
        <w:tc>
          <w:tcPr>
            <w:tcW w:w="1487" w:type="dxa"/>
          </w:tcPr>
          <w:p w14:paraId="5920189A" w14:textId="0BEB3948" w:rsidR="00EC0E39" w:rsidRPr="00EC0E39" w:rsidRDefault="00EC0E39" w:rsidP="00EC0E39">
            <w:pPr>
              <w:spacing w:after="0" w:line="240" w:lineRule="auto"/>
              <w:jc w:val="center"/>
              <w:rPr>
                <w:rFonts w:eastAsia="Times New Roman" w:cstheme="minorHAnsi"/>
                <w:kern w:val="0"/>
                <w:lang w:eastAsia="el-GR"/>
                <w14:ligatures w14:val="none"/>
              </w:rPr>
            </w:pPr>
          </w:p>
        </w:tc>
      </w:tr>
      <w:tr w:rsidR="00EC0E39" w:rsidRPr="00EC0E39" w14:paraId="0A368EBF" w14:textId="77777777" w:rsidTr="00D92497">
        <w:trPr>
          <w:trHeight w:val="317"/>
          <w:jc w:val="center"/>
        </w:trPr>
        <w:tc>
          <w:tcPr>
            <w:tcW w:w="1007" w:type="dxa"/>
          </w:tcPr>
          <w:p w14:paraId="64EE4C89" w14:textId="77777777" w:rsidR="00EC0E39" w:rsidRPr="00EC0E39" w:rsidRDefault="00EC0E39" w:rsidP="00EC0E39">
            <w:pPr>
              <w:spacing w:after="0" w:line="240" w:lineRule="auto"/>
              <w:jc w:val="center"/>
              <w:rPr>
                <w:rFonts w:eastAsia="Times New Roman" w:cstheme="minorHAnsi"/>
                <w:kern w:val="0"/>
                <w:lang w:eastAsia="el-GR"/>
                <w14:ligatures w14:val="none"/>
              </w:rPr>
            </w:pPr>
            <w:r w:rsidRPr="00EC0E39">
              <w:rPr>
                <w:rFonts w:eastAsia="Times New Roman" w:cstheme="minorHAnsi"/>
                <w:kern w:val="0"/>
                <w:lang w:eastAsia="el-GR"/>
                <w14:ligatures w14:val="none"/>
              </w:rPr>
              <w:t>Τμήμα 2.</w:t>
            </w:r>
          </w:p>
        </w:tc>
        <w:tc>
          <w:tcPr>
            <w:tcW w:w="3179" w:type="dxa"/>
          </w:tcPr>
          <w:p w14:paraId="24FB1DC1" w14:textId="648DC89E" w:rsidR="00EC0E39" w:rsidRPr="00EC0E39" w:rsidRDefault="00B71C82" w:rsidP="00EC0E39">
            <w:pPr>
              <w:spacing w:after="0" w:line="240" w:lineRule="auto"/>
              <w:rPr>
                <w:rFonts w:eastAsia="Times New Roman" w:cstheme="minorHAnsi"/>
                <w:kern w:val="0"/>
                <w:lang w:eastAsia="el-GR"/>
                <w14:ligatures w14:val="none"/>
              </w:rPr>
            </w:pPr>
            <w:r w:rsidRPr="00B71C82">
              <w:rPr>
                <w:rFonts w:eastAsia="Times New Roman" w:cstheme="minorHAnsi"/>
                <w:kern w:val="0"/>
                <w:lang w:eastAsia="el-GR"/>
                <w14:ligatures w14:val="none"/>
              </w:rPr>
              <w:t>Ταινία μεταφόρτωσης απορριμμάτων</w:t>
            </w:r>
          </w:p>
        </w:tc>
        <w:tc>
          <w:tcPr>
            <w:tcW w:w="1445" w:type="dxa"/>
          </w:tcPr>
          <w:p w14:paraId="50B143DD" w14:textId="64E7068F" w:rsidR="00EC0E39" w:rsidRPr="00EC0E39" w:rsidRDefault="00C12A5E" w:rsidP="00EC0E39">
            <w:pPr>
              <w:spacing w:after="0" w:line="240" w:lineRule="auto"/>
              <w:jc w:val="center"/>
              <w:rPr>
                <w:rFonts w:eastAsia="Times New Roman" w:cstheme="minorHAnsi"/>
                <w:kern w:val="0"/>
                <w:lang w:eastAsia="el-GR"/>
                <w14:ligatures w14:val="none"/>
              </w:rPr>
            </w:pPr>
            <w:r w:rsidRPr="00C12A5E">
              <w:rPr>
                <w:rFonts w:eastAsia="Times New Roman" w:cstheme="minorHAnsi"/>
                <w:kern w:val="0"/>
                <w:lang w:eastAsia="el-GR"/>
                <w14:ligatures w14:val="none"/>
              </w:rPr>
              <w:t xml:space="preserve">42417220-0  </w:t>
            </w:r>
          </w:p>
        </w:tc>
        <w:tc>
          <w:tcPr>
            <w:tcW w:w="1300" w:type="dxa"/>
          </w:tcPr>
          <w:p w14:paraId="3B854B74" w14:textId="77777777" w:rsidR="00EC0E39" w:rsidRPr="00EC0E39" w:rsidRDefault="00EC0E39" w:rsidP="00EC0E39">
            <w:pPr>
              <w:spacing w:after="0" w:line="240" w:lineRule="auto"/>
              <w:jc w:val="center"/>
              <w:rPr>
                <w:rFonts w:eastAsia="Times New Roman" w:cstheme="minorHAnsi"/>
                <w:kern w:val="0"/>
                <w:lang w:eastAsia="el-GR"/>
                <w14:ligatures w14:val="none"/>
              </w:rPr>
            </w:pPr>
            <w:r w:rsidRPr="00EC0E39">
              <w:rPr>
                <w:rFonts w:eastAsia="Times New Roman" w:cstheme="minorHAnsi"/>
                <w:kern w:val="0"/>
                <w:lang w:eastAsia="el-GR"/>
                <w14:ligatures w14:val="none"/>
              </w:rPr>
              <w:t>Τεμάχιο</w:t>
            </w:r>
          </w:p>
        </w:tc>
        <w:tc>
          <w:tcPr>
            <w:tcW w:w="1012" w:type="dxa"/>
          </w:tcPr>
          <w:p w14:paraId="03AC76A3" w14:textId="77777777" w:rsidR="00EC0E39" w:rsidRPr="00EC0E39" w:rsidRDefault="00EC0E39" w:rsidP="00EC0E39">
            <w:pPr>
              <w:spacing w:after="0" w:line="240" w:lineRule="auto"/>
              <w:jc w:val="center"/>
              <w:rPr>
                <w:rFonts w:eastAsia="Times New Roman" w:cstheme="minorHAnsi"/>
                <w:kern w:val="0"/>
                <w:lang w:eastAsia="el-GR"/>
                <w14:ligatures w14:val="none"/>
              </w:rPr>
            </w:pPr>
            <w:r w:rsidRPr="00EC0E39">
              <w:rPr>
                <w:rFonts w:eastAsia="Times New Roman" w:cstheme="minorHAnsi"/>
                <w:kern w:val="0"/>
                <w:lang w:eastAsia="el-GR"/>
                <w14:ligatures w14:val="none"/>
              </w:rPr>
              <w:t>1</w:t>
            </w:r>
          </w:p>
        </w:tc>
        <w:tc>
          <w:tcPr>
            <w:tcW w:w="1447" w:type="dxa"/>
          </w:tcPr>
          <w:p w14:paraId="0A50085C" w14:textId="7C9E2FE6" w:rsidR="00EC0E39" w:rsidRPr="00EC0E39" w:rsidRDefault="00EC0E39" w:rsidP="00EC0E39">
            <w:pPr>
              <w:spacing w:after="0" w:line="240" w:lineRule="auto"/>
              <w:jc w:val="center"/>
              <w:rPr>
                <w:rFonts w:eastAsia="Times New Roman" w:cstheme="minorHAnsi"/>
                <w:kern w:val="0"/>
                <w:lang w:eastAsia="el-GR"/>
                <w14:ligatures w14:val="none"/>
              </w:rPr>
            </w:pPr>
          </w:p>
        </w:tc>
        <w:tc>
          <w:tcPr>
            <w:tcW w:w="1487" w:type="dxa"/>
          </w:tcPr>
          <w:p w14:paraId="3B5D6D4A" w14:textId="6F18225D" w:rsidR="00EC0E39" w:rsidRPr="00EC0E39" w:rsidRDefault="00EC0E39" w:rsidP="00EC0E39">
            <w:pPr>
              <w:spacing w:after="0" w:line="240" w:lineRule="auto"/>
              <w:jc w:val="center"/>
              <w:rPr>
                <w:rFonts w:eastAsia="Times New Roman" w:cstheme="minorHAnsi"/>
                <w:kern w:val="0"/>
                <w:lang w:eastAsia="el-GR"/>
                <w14:ligatures w14:val="none"/>
              </w:rPr>
            </w:pPr>
          </w:p>
        </w:tc>
      </w:tr>
      <w:tr w:rsidR="00EC0E39" w:rsidRPr="00EC0E39" w14:paraId="6398EE58" w14:textId="77777777" w:rsidTr="00412936">
        <w:trPr>
          <w:trHeight w:val="254"/>
          <w:jc w:val="center"/>
        </w:trPr>
        <w:tc>
          <w:tcPr>
            <w:tcW w:w="9390" w:type="dxa"/>
            <w:gridSpan w:val="6"/>
          </w:tcPr>
          <w:p w14:paraId="55BEEFDC" w14:textId="5BF27726" w:rsidR="00EC0E39" w:rsidRPr="00EC0E39" w:rsidRDefault="00EC0E39" w:rsidP="00EC0E39">
            <w:pPr>
              <w:spacing w:after="0" w:line="240" w:lineRule="auto"/>
              <w:jc w:val="center"/>
              <w:rPr>
                <w:rFonts w:eastAsia="Times New Roman" w:cstheme="minorHAnsi"/>
                <w:kern w:val="0"/>
                <w:lang w:eastAsia="el-GR"/>
                <w14:ligatures w14:val="none"/>
              </w:rPr>
            </w:pPr>
            <w:r w:rsidRPr="00EC0E39">
              <w:rPr>
                <w:rFonts w:eastAsia="Times New Roman" w:cstheme="minorHAnsi"/>
                <w:kern w:val="0"/>
                <w:lang w:eastAsia="el-GR"/>
                <w14:ligatures w14:val="none"/>
              </w:rPr>
              <w:t xml:space="preserve">                                                                                                                                                 ΜΕΡΙΚΟ ΣΥΝΟΛΟ </w:t>
            </w:r>
            <w:r w:rsidR="0005715A" w:rsidRPr="0005715A">
              <w:rPr>
                <w:rFonts w:eastAsia="Times New Roman" w:cstheme="minorHAnsi"/>
                <w:kern w:val="0"/>
                <w:lang w:eastAsia="el-GR"/>
                <w14:ligatures w14:val="none"/>
              </w:rPr>
              <w:t xml:space="preserve"> (€):</w:t>
            </w:r>
          </w:p>
        </w:tc>
        <w:tc>
          <w:tcPr>
            <w:tcW w:w="1487" w:type="dxa"/>
          </w:tcPr>
          <w:p w14:paraId="1904AE21" w14:textId="651C3D25" w:rsidR="00EC0E39" w:rsidRPr="00EC0E39" w:rsidRDefault="00EC0E39" w:rsidP="00EC0E39">
            <w:pPr>
              <w:spacing w:after="0" w:line="240" w:lineRule="auto"/>
              <w:jc w:val="center"/>
              <w:rPr>
                <w:rFonts w:eastAsia="Times New Roman" w:cstheme="minorHAnsi"/>
                <w:kern w:val="0"/>
                <w:lang w:eastAsia="el-GR"/>
                <w14:ligatures w14:val="none"/>
              </w:rPr>
            </w:pPr>
          </w:p>
        </w:tc>
      </w:tr>
      <w:tr w:rsidR="00EC0E39" w:rsidRPr="00EC0E39" w14:paraId="69D27018" w14:textId="77777777" w:rsidTr="00412936">
        <w:trPr>
          <w:trHeight w:val="254"/>
          <w:jc w:val="center"/>
        </w:trPr>
        <w:tc>
          <w:tcPr>
            <w:tcW w:w="9390" w:type="dxa"/>
            <w:gridSpan w:val="6"/>
          </w:tcPr>
          <w:p w14:paraId="7CFC954F" w14:textId="60A696C3" w:rsidR="00EC0E39" w:rsidRPr="00EC0E39" w:rsidRDefault="00EC0E39" w:rsidP="00EC0E39">
            <w:pPr>
              <w:spacing w:after="0" w:line="240" w:lineRule="auto"/>
              <w:jc w:val="center"/>
              <w:rPr>
                <w:rFonts w:eastAsia="Times New Roman" w:cstheme="minorHAnsi"/>
                <w:kern w:val="0"/>
                <w:lang w:eastAsia="el-GR"/>
                <w14:ligatures w14:val="none"/>
              </w:rPr>
            </w:pPr>
            <w:r w:rsidRPr="00EC0E39">
              <w:rPr>
                <w:rFonts w:eastAsia="Times New Roman" w:cstheme="minorHAnsi"/>
                <w:kern w:val="0"/>
                <w:lang w:eastAsia="el-GR"/>
                <w14:ligatures w14:val="none"/>
              </w:rPr>
              <w:t xml:space="preserve">                                                                                                                                                                ΦΠΑ 24%</w:t>
            </w:r>
            <w:r w:rsidR="0005715A" w:rsidRPr="0005715A">
              <w:rPr>
                <w:rFonts w:eastAsia="Times New Roman" w:cstheme="minorHAnsi"/>
                <w:kern w:val="0"/>
                <w:lang w:eastAsia="el-GR"/>
                <w14:ligatures w14:val="none"/>
              </w:rPr>
              <w:t xml:space="preserve"> (€):</w:t>
            </w:r>
          </w:p>
        </w:tc>
        <w:tc>
          <w:tcPr>
            <w:tcW w:w="1487" w:type="dxa"/>
          </w:tcPr>
          <w:p w14:paraId="00F8F4C2" w14:textId="1CFE5C00" w:rsidR="00EC0E39" w:rsidRPr="00EC0E39" w:rsidRDefault="00EC0E39" w:rsidP="00EC0E39">
            <w:pPr>
              <w:spacing w:after="0" w:line="240" w:lineRule="auto"/>
              <w:jc w:val="center"/>
              <w:rPr>
                <w:rFonts w:eastAsia="Times New Roman" w:cstheme="minorHAnsi"/>
                <w:kern w:val="0"/>
                <w:lang w:eastAsia="el-GR"/>
                <w14:ligatures w14:val="none"/>
              </w:rPr>
            </w:pPr>
          </w:p>
        </w:tc>
      </w:tr>
      <w:tr w:rsidR="00EC0E39" w:rsidRPr="00EC0E39" w14:paraId="1E556A35" w14:textId="77777777" w:rsidTr="00412936">
        <w:trPr>
          <w:trHeight w:val="325"/>
          <w:jc w:val="center"/>
        </w:trPr>
        <w:tc>
          <w:tcPr>
            <w:tcW w:w="9390" w:type="dxa"/>
            <w:gridSpan w:val="6"/>
          </w:tcPr>
          <w:p w14:paraId="49233CB5" w14:textId="4E1EF323" w:rsidR="00EC0E39" w:rsidRPr="00EC0E39" w:rsidRDefault="00EC0E39" w:rsidP="00EC0E39">
            <w:pPr>
              <w:spacing w:after="0" w:line="240" w:lineRule="auto"/>
              <w:rPr>
                <w:rFonts w:eastAsia="Times New Roman" w:cstheme="minorHAnsi"/>
                <w:kern w:val="0"/>
                <w:lang w:eastAsia="el-GR"/>
                <w14:ligatures w14:val="none"/>
              </w:rPr>
            </w:pPr>
            <w:r w:rsidRPr="00EC0E39">
              <w:rPr>
                <w:rFonts w:eastAsia="Times New Roman" w:cstheme="minorHAnsi"/>
                <w:kern w:val="0"/>
                <w:lang w:eastAsia="el-GR"/>
                <w14:ligatures w14:val="none"/>
              </w:rPr>
              <w:t xml:space="preserve">                                                                                                                                                   ΓΕΝΙΚΟ ΣΥΝΟΛΟ</w:t>
            </w:r>
            <w:r w:rsidR="0005715A" w:rsidRPr="0005715A">
              <w:rPr>
                <w:rFonts w:eastAsia="Times New Roman" w:cstheme="minorHAnsi"/>
                <w:kern w:val="0"/>
                <w:lang w:eastAsia="el-GR"/>
                <w14:ligatures w14:val="none"/>
              </w:rPr>
              <w:t xml:space="preserve"> (€):</w:t>
            </w:r>
          </w:p>
        </w:tc>
        <w:tc>
          <w:tcPr>
            <w:tcW w:w="1487" w:type="dxa"/>
          </w:tcPr>
          <w:p w14:paraId="67DCD7F3" w14:textId="14625FB5" w:rsidR="00EC0E39" w:rsidRPr="00EC0E39" w:rsidRDefault="00EC0E39" w:rsidP="00EC0E39">
            <w:pPr>
              <w:spacing w:after="0" w:line="240" w:lineRule="auto"/>
              <w:jc w:val="center"/>
              <w:rPr>
                <w:rFonts w:eastAsia="Times New Roman" w:cstheme="minorHAnsi"/>
                <w:kern w:val="0"/>
                <w:lang w:eastAsia="el-GR"/>
                <w14:ligatures w14:val="none"/>
              </w:rPr>
            </w:pPr>
          </w:p>
        </w:tc>
      </w:tr>
    </w:tbl>
    <w:bookmarkEnd w:id="4"/>
    <w:p w14:paraId="27778960" w14:textId="3337E9D3" w:rsidR="00C12A5E" w:rsidRDefault="00C12A5E" w:rsidP="00C12A5E">
      <w:pPr>
        <w:spacing w:after="0"/>
        <w:jc w:val="both"/>
      </w:pPr>
      <w:r>
        <w:t>Στις τιμές αυτές περιλαμβάνονται όλες οι υπέρ τρίτων κρατήσεις καθώς και κάθε άλλη επιβάρυνση εκτός του Φ.Π.Α.</w:t>
      </w:r>
    </w:p>
    <w:p w14:paraId="2FDDE7CA" w14:textId="77777777" w:rsidR="00C12A5E" w:rsidRDefault="00C12A5E" w:rsidP="00C12A5E">
      <w:pPr>
        <w:spacing w:after="0"/>
        <w:jc w:val="both"/>
      </w:pPr>
      <w:r>
        <w:t>Χρόνος ισχύος προσφοράς: ………………... μήνες από την επόμενη της καταληκτικής ημερομηνίας υποβολής προσφορών</w:t>
      </w:r>
    </w:p>
    <w:p w14:paraId="181B12C9" w14:textId="77777777" w:rsidR="00797C49" w:rsidRDefault="00C12A5E" w:rsidP="00C12A5E">
      <w:pPr>
        <w:spacing w:after="0"/>
        <w:jc w:val="both"/>
      </w:pPr>
      <w:r>
        <w:t>Χρόνος παράδοσης: …………… μήνες από την επόμενη της υπογραφής της σύμβασης .</w:t>
      </w:r>
      <w:r w:rsidR="00EC0E39">
        <w:t xml:space="preserve"> </w:t>
      </w:r>
    </w:p>
    <w:p w14:paraId="1B54C79F" w14:textId="7026B5D8" w:rsidR="000474A5" w:rsidRDefault="00EC0E39" w:rsidP="00C12A5E">
      <w:pPr>
        <w:spacing w:after="0"/>
        <w:jc w:val="both"/>
      </w:pPr>
      <w:r>
        <w:t xml:space="preserve">   </w:t>
      </w:r>
      <w:r w:rsidRPr="00EC0E39">
        <w:t xml:space="preserve"> </w:t>
      </w:r>
    </w:p>
    <w:p w14:paraId="53865278" w14:textId="1CD6267A" w:rsidR="0005715A" w:rsidRDefault="0005715A" w:rsidP="0005715A">
      <w:pPr>
        <w:tabs>
          <w:tab w:val="left" w:pos="2985"/>
        </w:tabs>
        <w:jc w:val="center"/>
      </w:pPr>
      <w:r>
        <w:t>Ο προσφέρων,</w:t>
      </w:r>
    </w:p>
    <w:p w14:paraId="63169DEF" w14:textId="5E8ED6C2" w:rsidR="0005715A" w:rsidRDefault="0005715A" w:rsidP="0005715A">
      <w:pPr>
        <w:tabs>
          <w:tab w:val="left" w:pos="2985"/>
        </w:tabs>
        <w:jc w:val="center"/>
      </w:pPr>
      <w:r>
        <w:t>…………………………………………………..</w:t>
      </w:r>
    </w:p>
    <w:p w14:paraId="2669D7F7" w14:textId="208146C9" w:rsidR="0005715A" w:rsidRPr="0005715A" w:rsidRDefault="0005715A" w:rsidP="0005715A">
      <w:pPr>
        <w:tabs>
          <w:tab w:val="left" w:pos="2985"/>
        </w:tabs>
        <w:jc w:val="center"/>
      </w:pPr>
    </w:p>
    <w:sectPr w:rsidR="0005715A" w:rsidRPr="0005715A" w:rsidSect="00797C49">
      <w:pgSz w:w="11906" w:h="16838"/>
      <w:pgMar w:top="142" w:right="99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altName w:val="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9C"/>
    <w:rsid w:val="000474A5"/>
    <w:rsid w:val="0005715A"/>
    <w:rsid w:val="00064B64"/>
    <w:rsid w:val="00096A99"/>
    <w:rsid w:val="0019197E"/>
    <w:rsid w:val="003D69A4"/>
    <w:rsid w:val="003D7E20"/>
    <w:rsid w:val="00507E5D"/>
    <w:rsid w:val="00614AEA"/>
    <w:rsid w:val="00797C49"/>
    <w:rsid w:val="007A6A9C"/>
    <w:rsid w:val="00817FBB"/>
    <w:rsid w:val="00847FE6"/>
    <w:rsid w:val="009F064E"/>
    <w:rsid w:val="00AF48B8"/>
    <w:rsid w:val="00B71C82"/>
    <w:rsid w:val="00C12A5E"/>
    <w:rsid w:val="00C73F80"/>
    <w:rsid w:val="00CD6703"/>
    <w:rsid w:val="00D92497"/>
    <w:rsid w:val="00D96AB5"/>
    <w:rsid w:val="00E82270"/>
    <w:rsid w:val="00EC0E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1EAC"/>
  <w15:chartTrackingRefBased/>
  <w15:docId w15:val="{6B85B7BB-F1BA-4A25-B511-192DC480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Πλέγμα πίνακα1"/>
    <w:basedOn w:val="a1"/>
    <w:next w:val="a3"/>
    <w:uiPriority w:val="39"/>
    <w:rsid w:val="009F064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F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vanitis@0888.syzefxis.gov.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377</Words>
  <Characters>2040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ΝΙΚΟΛΑΟΣ ΓΙΑΤΡΑΣ</dc:creator>
  <cp:keywords/>
  <dc:description/>
  <cp:lastModifiedBy>dimos skyrou 1</cp:lastModifiedBy>
  <cp:revision>15</cp:revision>
  <cp:lastPrinted>2025-07-31T06:27:00Z</cp:lastPrinted>
  <dcterms:created xsi:type="dcterms:W3CDTF">2024-10-23T10:17:00Z</dcterms:created>
  <dcterms:modified xsi:type="dcterms:W3CDTF">2026-04-29T11:37:00Z</dcterms:modified>
</cp:coreProperties>
</file>