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5BEE" w14:textId="77777777" w:rsidR="00DD554F" w:rsidRDefault="00DD554F" w:rsidP="00DD554F">
      <w:pPr>
        <w:tabs>
          <w:tab w:val="right" w:pos="10101"/>
        </w:tabs>
        <w:spacing w:after="0" w:line="259" w:lineRule="auto"/>
        <w:ind w:left="0" w:right="-453" w:firstLine="0"/>
        <w:jc w:val="left"/>
        <w:rPr>
          <w:sz w:val="24"/>
        </w:rPr>
      </w:pPr>
    </w:p>
    <w:p w14:paraId="5D6277B0" w14:textId="77777777" w:rsidR="00DD554F" w:rsidRDefault="00DD554F" w:rsidP="00DD554F">
      <w:pPr>
        <w:tabs>
          <w:tab w:val="right" w:pos="10101"/>
        </w:tabs>
        <w:spacing w:after="0" w:line="259" w:lineRule="auto"/>
        <w:ind w:left="0" w:right="-453" w:firstLine="0"/>
        <w:jc w:val="left"/>
        <w:rPr>
          <w:sz w:val="24"/>
        </w:rPr>
      </w:pPr>
    </w:p>
    <w:p w14:paraId="1CB0D26D" w14:textId="38E7C2C3" w:rsidR="00DD554F" w:rsidRDefault="00FF797F" w:rsidP="00FF797F">
      <w:pPr>
        <w:tabs>
          <w:tab w:val="right" w:pos="10101"/>
        </w:tabs>
        <w:spacing w:after="0" w:line="259" w:lineRule="auto"/>
        <w:ind w:left="0" w:right="-453" w:firstLine="0"/>
        <w:jc w:val="right"/>
        <w:rPr>
          <w:sz w:val="24"/>
        </w:rPr>
      </w:pPr>
      <w:r>
        <w:rPr>
          <w:sz w:val="24"/>
        </w:rPr>
        <w:t xml:space="preserve">                                                                                                                                                                            </w:t>
      </w:r>
      <w:r>
        <w:rPr>
          <w:noProof/>
          <w:sz w:val="24"/>
        </w:rPr>
        <w:t xml:space="preserve">                                              </w:t>
      </w:r>
      <w:r>
        <w:rPr>
          <w:noProof/>
          <w:sz w:val="24"/>
        </w:rPr>
        <w:drawing>
          <wp:inline distT="0" distB="0" distL="0" distR="0" wp14:anchorId="32221EA6" wp14:editId="61FEA04B">
            <wp:extent cx="2543175" cy="857250"/>
            <wp:effectExtent l="0" t="0" r="9525" b="0"/>
            <wp:docPr id="154535717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857250"/>
                    </a:xfrm>
                    <a:prstGeom prst="rect">
                      <a:avLst/>
                    </a:prstGeom>
                    <a:noFill/>
                  </pic:spPr>
                </pic:pic>
              </a:graphicData>
            </a:graphic>
          </wp:inline>
        </w:drawing>
      </w:r>
    </w:p>
    <w:p w14:paraId="5C6BD7E8" w14:textId="07440D2E" w:rsidR="00DD554F" w:rsidRPr="00DD554F" w:rsidRDefault="00000000" w:rsidP="00DD554F">
      <w:pPr>
        <w:tabs>
          <w:tab w:val="right" w:pos="10101"/>
        </w:tabs>
        <w:spacing w:after="0" w:line="259" w:lineRule="auto"/>
        <w:ind w:left="0" w:right="-453" w:firstLine="0"/>
        <w:jc w:val="left"/>
      </w:pPr>
      <w:r>
        <w:rPr>
          <w:noProof/>
        </w:rPr>
        <w:drawing>
          <wp:inline distT="0" distB="0" distL="0" distR="0" wp14:anchorId="66836274" wp14:editId="069A0796">
            <wp:extent cx="749935" cy="9340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749935" cy="934085"/>
                    </a:xfrm>
                    <a:prstGeom prst="rect">
                      <a:avLst/>
                    </a:prstGeom>
                  </pic:spPr>
                </pic:pic>
              </a:graphicData>
            </a:graphic>
          </wp:inline>
        </w:drawing>
      </w:r>
      <w:r>
        <w:rPr>
          <w:sz w:val="24"/>
        </w:rPr>
        <w:t xml:space="preserve"> </w:t>
      </w:r>
      <w:r w:rsidR="00DD554F">
        <w:rPr>
          <w:sz w:val="24"/>
        </w:rPr>
        <w:t xml:space="preserve">                                                                                                </w:t>
      </w:r>
    </w:p>
    <w:p w14:paraId="1BF99EF9" w14:textId="723592FA" w:rsidR="00DD554F" w:rsidRDefault="00DD554F" w:rsidP="00DD554F">
      <w:pPr>
        <w:tabs>
          <w:tab w:val="right" w:pos="10101"/>
        </w:tabs>
        <w:spacing w:after="0" w:line="259" w:lineRule="auto"/>
        <w:ind w:left="0" w:right="-453" w:firstLine="0"/>
        <w:jc w:val="left"/>
        <w:rPr>
          <w:sz w:val="24"/>
        </w:rPr>
      </w:pPr>
      <w:r>
        <w:rPr>
          <w:sz w:val="24"/>
        </w:rPr>
        <w:t xml:space="preserve"> </w:t>
      </w:r>
    </w:p>
    <w:p w14:paraId="0FF77CBC" w14:textId="2B4079DF" w:rsidR="006F501A" w:rsidRDefault="00DD554F">
      <w:pPr>
        <w:tabs>
          <w:tab w:val="right" w:pos="10101"/>
        </w:tabs>
        <w:spacing w:after="0" w:line="259" w:lineRule="auto"/>
        <w:ind w:left="0" w:right="-453" w:firstLine="0"/>
        <w:jc w:val="left"/>
      </w:pPr>
      <w:r>
        <w:rPr>
          <w:sz w:val="24"/>
        </w:rPr>
        <w:t xml:space="preserve">                                                                                                             </w:t>
      </w:r>
    </w:p>
    <w:p w14:paraId="5DAF3E4D" w14:textId="4AD43137" w:rsidR="00DD554F" w:rsidRPr="001455B4" w:rsidRDefault="00000000" w:rsidP="00DD554F">
      <w:pPr>
        <w:pStyle w:val="Body"/>
        <w:spacing w:before="120"/>
        <w:jc w:val="left"/>
        <w:rPr>
          <w:rFonts w:ascii="Calibri" w:hAnsi="Calibri" w:cs="Calibri"/>
          <w:b/>
          <w:bCs/>
          <w:color w:val="0F243E"/>
          <w:sz w:val="20"/>
          <w:szCs w:val="20"/>
        </w:rPr>
      </w:pPr>
      <w:r w:rsidRPr="001455B4">
        <w:rPr>
          <w:rFonts w:ascii="Calibri" w:hAnsi="Calibri" w:cs="Calibri"/>
          <w:b/>
          <w:sz w:val="20"/>
          <w:szCs w:val="20"/>
        </w:rPr>
        <w:t xml:space="preserve"> </w:t>
      </w:r>
      <w:r w:rsidR="00DD554F" w:rsidRPr="001455B4">
        <w:rPr>
          <w:rFonts w:ascii="Calibri" w:hAnsi="Calibri" w:cs="Calibri"/>
          <w:b/>
          <w:bCs/>
          <w:color w:val="0F243E"/>
          <w:sz w:val="20"/>
          <w:szCs w:val="20"/>
        </w:rPr>
        <w:t xml:space="preserve">Γραφείο Αντιπεριφερειάρχη </w:t>
      </w:r>
      <w:r w:rsidR="00DD554F" w:rsidRPr="001455B4">
        <w:rPr>
          <w:rFonts w:ascii="Calibri" w:hAnsi="Calibri" w:cs="Calibri"/>
          <w:b/>
          <w:bCs/>
          <w:color w:val="0F243E"/>
          <w:sz w:val="20"/>
          <w:szCs w:val="20"/>
        </w:rPr>
        <w:tab/>
      </w:r>
      <w:r w:rsidR="00DD554F" w:rsidRPr="001455B4">
        <w:rPr>
          <w:rFonts w:ascii="Calibri" w:hAnsi="Calibri" w:cs="Calibri"/>
          <w:b/>
          <w:bCs/>
          <w:color w:val="0F243E"/>
          <w:sz w:val="20"/>
          <w:szCs w:val="20"/>
        </w:rPr>
        <w:tab/>
      </w:r>
      <w:r w:rsidR="00DD554F" w:rsidRPr="001455B4">
        <w:rPr>
          <w:rFonts w:ascii="Calibri" w:hAnsi="Calibri" w:cs="Calibri"/>
          <w:b/>
          <w:bCs/>
          <w:color w:val="0F243E"/>
          <w:sz w:val="20"/>
          <w:szCs w:val="20"/>
        </w:rPr>
        <w:tab/>
      </w:r>
      <w:r w:rsidR="00DD554F" w:rsidRPr="001455B4">
        <w:rPr>
          <w:rFonts w:ascii="Calibri" w:hAnsi="Calibri" w:cs="Calibri"/>
          <w:b/>
          <w:bCs/>
          <w:color w:val="0F243E"/>
          <w:sz w:val="20"/>
          <w:szCs w:val="20"/>
        </w:rPr>
        <w:tab/>
      </w:r>
      <w:r w:rsidR="00DD554F" w:rsidRPr="001455B4">
        <w:rPr>
          <w:rFonts w:ascii="Calibri" w:hAnsi="Calibri" w:cs="Calibri"/>
          <w:b/>
          <w:bCs/>
          <w:color w:val="0F243E"/>
          <w:sz w:val="20"/>
          <w:szCs w:val="20"/>
        </w:rPr>
        <w:tab/>
      </w:r>
      <w:r w:rsidR="00DD554F" w:rsidRPr="001455B4">
        <w:rPr>
          <w:rFonts w:ascii="Calibri" w:hAnsi="Calibri" w:cs="Calibri"/>
          <w:b/>
          <w:bCs/>
          <w:color w:val="0F243E"/>
          <w:sz w:val="20"/>
          <w:szCs w:val="20"/>
        </w:rPr>
        <w:tab/>
      </w:r>
      <w:r w:rsidR="00DD554F" w:rsidRPr="001455B4">
        <w:rPr>
          <w:rFonts w:ascii="Calibri" w:hAnsi="Calibri" w:cs="Calibri"/>
          <w:b/>
          <w:bCs/>
          <w:color w:val="0F243E"/>
          <w:sz w:val="20"/>
          <w:szCs w:val="20"/>
        </w:rPr>
        <w:tab/>
      </w:r>
    </w:p>
    <w:p w14:paraId="51D6E746" w14:textId="4749F11E" w:rsidR="004A5166" w:rsidRDefault="00DD554F" w:rsidP="004A5166">
      <w:pPr>
        <w:spacing w:after="0" w:line="240" w:lineRule="auto"/>
        <w:ind w:left="0" w:right="0" w:firstLine="0"/>
        <w:jc w:val="left"/>
        <w:rPr>
          <w:rFonts w:ascii="Calibri" w:eastAsia="Arial Unicode MS" w:hAnsi="Calibri" w:cs="Calibri"/>
          <w:b/>
          <w:bCs/>
          <w:color w:val="0F243E"/>
          <w:kern w:val="0"/>
          <w:sz w:val="20"/>
          <w:szCs w:val="20"/>
          <w:u w:color="000000"/>
          <w14:ligatures w14:val="none"/>
        </w:rPr>
      </w:pPr>
      <w:r w:rsidRPr="00DD554F">
        <w:rPr>
          <w:rFonts w:ascii="Calibri" w:eastAsia="Arial Unicode MS" w:hAnsi="Calibri" w:cs="Calibri"/>
          <w:b/>
          <w:bCs/>
          <w:color w:val="0F243E"/>
          <w:kern w:val="0"/>
          <w:sz w:val="20"/>
          <w:szCs w:val="20"/>
          <w:u w:color="000000"/>
          <w14:ligatures w14:val="none"/>
        </w:rPr>
        <w:t>Ανάπτυξης &amp; Επιχειρηματικότητας</w:t>
      </w:r>
      <w:r w:rsidRPr="00DD554F">
        <w:rPr>
          <w:rFonts w:ascii="Calibri" w:eastAsia="Arial Unicode MS" w:hAnsi="Calibri" w:cs="Calibri"/>
          <w:b/>
          <w:bCs/>
          <w:color w:val="0F243E"/>
          <w:kern w:val="0"/>
          <w:sz w:val="20"/>
          <w:szCs w:val="20"/>
          <w:u w:color="000000"/>
          <w14:ligatures w14:val="none"/>
        </w:rPr>
        <w:tab/>
      </w:r>
      <w:r w:rsidRPr="00DD554F">
        <w:rPr>
          <w:rFonts w:ascii="Calibri" w:eastAsia="Arial Unicode MS" w:hAnsi="Calibri" w:cs="Calibri"/>
          <w:b/>
          <w:bCs/>
          <w:color w:val="0F243E"/>
          <w:kern w:val="0"/>
          <w:sz w:val="20"/>
          <w:szCs w:val="20"/>
          <w:u w:color="000000"/>
          <w14:ligatures w14:val="none"/>
        </w:rPr>
        <w:tab/>
      </w:r>
      <w:r w:rsidRPr="00DD554F">
        <w:rPr>
          <w:rFonts w:ascii="Calibri" w:eastAsia="Arial Unicode MS" w:hAnsi="Calibri" w:cs="Calibri"/>
          <w:b/>
          <w:bCs/>
          <w:color w:val="0F243E"/>
          <w:kern w:val="0"/>
          <w:sz w:val="20"/>
          <w:szCs w:val="20"/>
          <w:u w:color="000000"/>
          <w14:ligatures w14:val="none"/>
        </w:rPr>
        <w:tab/>
      </w:r>
      <w:r w:rsidRPr="00DD554F">
        <w:rPr>
          <w:rFonts w:ascii="Calibri" w:eastAsia="Arial Unicode MS" w:hAnsi="Calibri" w:cs="Calibri"/>
          <w:b/>
          <w:bCs/>
          <w:color w:val="0F243E"/>
          <w:kern w:val="0"/>
          <w:sz w:val="20"/>
          <w:szCs w:val="20"/>
          <w:u w:color="000000"/>
          <w14:ligatures w14:val="none"/>
        </w:rPr>
        <w:tab/>
      </w:r>
    </w:p>
    <w:p w14:paraId="458D25E9" w14:textId="63902B2A" w:rsidR="00DD554F" w:rsidRPr="00DD554F" w:rsidRDefault="003E34FD" w:rsidP="004A5166">
      <w:pPr>
        <w:spacing w:after="0" w:line="240" w:lineRule="auto"/>
        <w:ind w:left="0" w:right="0" w:firstLine="0"/>
        <w:jc w:val="left"/>
        <w:rPr>
          <w:rFonts w:ascii="Calibri" w:eastAsia="Arial Unicode MS" w:hAnsi="Calibri" w:cs="Calibri"/>
          <w:b/>
          <w:bCs/>
          <w:color w:val="0F243E"/>
          <w:kern w:val="0"/>
          <w:sz w:val="20"/>
          <w:szCs w:val="20"/>
          <w:u w:color="000000"/>
          <w14:ligatures w14:val="none"/>
        </w:rPr>
      </w:pPr>
      <w:r w:rsidRPr="004A5166">
        <w:rPr>
          <w:rFonts w:ascii="Century Gothic" w:eastAsia="Times New Roman" w:hAnsi="Century Gothic" w:cs="Times New Roman"/>
          <w:noProof/>
          <w:color w:val="0F243E"/>
          <w:kern w:val="0"/>
          <w:sz w:val="18"/>
          <w:szCs w:val="18"/>
          <w:u w:color="000000"/>
          <w:lang w:val="en-US"/>
          <w14:ligatures w14:val="none"/>
        </w:rPr>
        <mc:AlternateContent>
          <mc:Choice Requires="wps">
            <w:drawing>
              <wp:anchor distT="91440" distB="91440" distL="114300" distR="114300" simplePos="0" relativeHeight="251659264" behindDoc="0" locked="0" layoutInCell="0" allowOverlap="1" wp14:anchorId="30208357" wp14:editId="08E3BBCA">
                <wp:simplePos x="0" y="0"/>
                <wp:positionH relativeFrom="page">
                  <wp:posOffset>5257800</wp:posOffset>
                </wp:positionH>
                <wp:positionV relativeFrom="margin">
                  <wp:posOffset>2364740</wp:posOffset>
                </wp:positionV>
                <wp:extent cx="2226310" cy="9086215"/>
                <wp:effectExtent l="57150" t="57150" r="78740" b="76835"/>
                <wp:wrapSquare wrapText="bothSides"/>
                <wp:docPr id="1" name="Rectangle 397"/>
                <wp:cNvGraphicFramePr/>
                <a:graphic xmlns:a="http://schemas.openxmlformats.org/drawingml/2006/main">
                  <a:graphicData uri="http://schemas.microsoft.com/office/word/2010/wordprocessingShape">
                    <wps:wsp>
                      <wps:cNvSpPr/>
                      <wps:spPr>
                        <a:xfrm flipH="1">
                          <a:off x="0" y="0"/>
                          <a:ext cx="2226310" cy="9086215"/>
                        </a:xfrm>
                        <a:prstGeom prst="rect">
                          <a:avLst/>
                        </a:prstGeom>
                        <a:solidFill>
                          <a:srgbClr val="FFC000"/>
                        </a:solidFill>
                        <a:ln w="127000" cap="flat" cmpd="dbl">
                          <a:solidFill>
                            <a:srgbClr val="C00000"/>
                          </a:solidFill>
                          <a:prstDash val="solid"/>
                          <a:miter/>
                          <a:headEnd type="none" w="med" len="med"/>
                          <a:tailEnd type="none" w="med" len="med"/>
                        </a:ln>
                      </wps:spPr>
                      <wps:txbx>
                        <w:txbxContent>
                          <w:p w14:paraId="142FE97A" w14:textId="6BDFF79F" w:rsidR="00C37810" w:rsidRPr="000A1EA9" w:rsidRDefault="004A5166" w:rsidP="00C37810">
                            <w:pPr>
                              <w:ind w:left="-142" w:right="-394"/>
                              <w:jc w:val="center"/>
                              <w:rPr>
                                <w:rFonts w:ascii="Calibri" w:hAnsi="Calibri" w:cs="Calibri"/>
                                <w:color w:val="auto"/>
                                <w:szCs w:val="22"/>
                              </w:rPr>
                            </w:pPr>
                            <w:r w:rsidRPr="000A1EA9">
                              <w:rPr>
                                <w:rFonts w:ascii="Calibri" w:hAnsi="Calibri" w:cs="Calibri"/>
                                <w:b/>
                                <w:color w:val="auto"/>
                                <w:szCs w:val="22"/>
                              </w:rPr>
                              <w:t xml:space="preserve">ΠΕΡΙΦΕΡΕΙΑ ΣΤΕΡΕΑΣ ΕΛΛΑΔΑΣ </w:t>
                            </w:r>
                          </w:p>
                          <w:p w14:paraId="217C1F50" w14:textId="465CA3C1" w:rsidR="004A5166" w:rsidRDefault="004A5166" w:rsidP="004A5166">
                            <w:pPr>
                              <w:ind w:left="-142" w:right="-394"/>
                              <w:jc w:val="center"/>
                              <w:rPr>
                                <w:rFonts w:ascii="Calibri" w:hAnsi="Calibri" w:cs="Calibri"/>
                                <w:color w:val="FFFFFF"/>
                                <w:szCs w:val="22"/>
                              </w:rPr>
                            </w:pPr>
                          </w:p>
                          <w:p w14:paraId="31CA0E37" w14:textId="77777777" w:rsidR="004A5166" w:rsidRDefault="004A5166" w:rsidP="004A5166">
                            <w:pPr>
                              <w:ind w:left="-142" w:right="-514"/>
                              <w:jc w:val="center"/>
                              <w:rPr>
                                <w:rFonts w:ascii="Calibri" w:hAnsi="Calibri" w:cs="Calibri"/>
                                <w:b/>
                                <w:color w:val="FFFFFF"/>
                                <w:szCs w:val="22"/>
                                <w:u w:val="single"/>
                              </w:rPr>
                            </w:pPr>
                          </w:p>
                          <w:p w14:paraId="4E634692" w14:textId="3DE26078" w:rsidR="00C37810" w:rsidRPr="00BC5DEF" w:rsidRDefault="00C37810" w:rsidP="00BC5DEF">
                            <w:pPr>
                              <w:spacing w:after="0" w:line="259" w:lineRule="auto"/>
                              <w:ind w:left="376" w:right="0" w:firstLine="0"/>
                              <w:jc w:val="left"/>
                              <w:rPr>
                                <w:rFonts w:ascii="Calibri" w:eastAsia="Arial Unicode MS" w:hAnsi="Calibri" w:cs="Calibri"/>
                                <w:bCs/>
                                <w:color w:val="auto"/>
                                <w:kern w:val="0"/>
                                <w:szCs w:val="22"/>
                                <w:u w:color="000000"/>
                                <w14:ligatures w14:val="none"/>
                              </w:rPr>
                            </w:pPr>
                            <w:r w:rsidRPr="00BC5DEF">
                              <w:rPr>
                                <w:rFonts w:ascii="Calibri" w:eastAsia="Arial Unicode MS" w:hAnsi="Calibri" w:cs="Calibri"/>
                                <w:bCs/>
                                <w:color w:val="auto"/>
                                <w:kern w:val="0"/>
                                <w:szCs w:val="22"/>
                                <w:u w:color="000000"/>
                                <w14:ligatures w14:val="none"/>
                              </w:rPr>
                              <w:t>1</w:t>
                            </w:r>
                            <w:r w:rsidR="003E38DD">
                              <w:rPr>
                                <w:rFonts w:ascii="Calibri" w:eastAsia="Arial Unicode MS" w:hAnsi="Calibri" w:cs="Calibri"/>
                                <w:bCs/>
                                <w:color w:val="auto"/>
                                <w:kern w:val="0"/>
                                <w:szCs w:val="22"/>
                                <w:u w:color="000000"/>
                                <w14:ligatures w14:val="none"/>
                              </w:rPr>
                              <w:t>6</w:t>
                            </w:r>
                            <w:r w:rsidRPr="00BC5DEF">
                              <w:rPr>
                                <w:rFonts w:ascii="Calibri" w:eastAsia="Arial Unicode MS" w:hAnsi="Calibri" w:cs="Calibri"/>
                                <w:bCs/>
                                <w:color w:val="auto"/>
                                <w:kern w:val="0"/>
                                <w:szCs w:val="22"/>
                                <w:u w:color="000000"/>
                                <w:vertAlign w:val="superscript"/>
                                <w14:ligatures w14:val="none"/>
                              </w:rPr>
                              <w:t>ο</w:t>
                            </w:r>
                            <w:r w:rsidRPr="00BC5DEF">
                              <w:rPr>
                                <w:rFonts w:ascii="Calibri" w:eastAsia="Arial Unicode MS" w:hAnsi="Calibri" w:cs="Calibri"/>
                                <w:bCs/>
                                <w:color w:val="auto"/>
                                <w:kern w:val="0"/>
                                <w:szCs w:val="22"/>
                                <w:u w:color="000000"/>
                                <w14:ligatures w14:val="none"/>
                              </w:rPr>
                              <w:t xml:space="preserve"> Φεστιβάλ Ελληνικού Μελιού και Προϊόντων Μέλισσας»</w:t>
                            </w:r>
                          </w:p>
                          <w:p w14:paraId="0275365B" w14:textId="77777777" w:rsidR="004A5166" w:rsidRDefault="004A5166" w:rsidP="004A5166">
                            <w:pPr>
                              <w:spacing w:after="120"/>
                              <w:ind w:left="-426" w:right="-394"/>
                              <w:jc w:val="center"/>
                              <w:rPr>
                                <w:rFonts w:ascii="Calibri" w:hAnsi="Calibri" w:cs="Calibri"/>
                                <w:b/>
                                <w:color w:val="FFFFFF"/>
                                <w:szCs w:val="22"/>
                              </w:rPr>
                            </w:pPr>
                          </w:p>
                          <w:p w14:paraId="65B2EE3D" w14:textId="02071C29" w:rsidR="004A5166" w:rsidRPr="000A1EA9" w:rsidRDefault="004A5166" w:rsidP="004A5166">
                            <w:pPr>
                              <w:ind w:left="-426" w:right="-394"/>
                              <w:jc w:val="center"/>
                              <w:rPr>
                                <w:rFonts w:ascii="Calibri" w:hAnsi="Calibri" w:cs="Calibri"/>
                                <w:b/>
                                <w:color w:val="auto"/>
                                <w:szCs w:val="22"/>
                              </w:rPr>
                            </w:pPr>
                            <w:r w:rsidRPr="000A1EA9">
                              <w:rPr>
                                <w:rFonts w:ascii="Calibri" w:hAnsi="Calibri" w:cs="Calibri"/>
                                <w:b/>
                                <w:color w:val="auto"/>
                                <w:szCs w:val="22"/>
                                <w:u w:val="single"/>
                              </w:rPr>
                              <w:t>Αιτήσεις έως</w:t>
                            </w:r>
                            <w:r w:rsidR="003E34FD" w:rsidRPr="00213656">
                              <w:rPr>
                                <w:rFonts w:ascii="Calibri" w:hAnsi="Calibri" w:cs="Calibri"/>
                                <w:b/>
                                <w:color w:val="auto"/>
                                <w:szCs w:val="22"/>
                                <w:u w:val="single"/>
                              </w:rPr>
                              <w:t xml:space="preserve"> </w:t>
                            </w:r>
                            <w:r w:rsidR="00CD1E16">
                              <w:rPr>
                                <w:rFonts w:ascii="Calibri" w:hAnsi="Calibri" w:cs="Calibri"/>
                                <w:b/>
                                <w:color w:val="auto"/>
                                <w:szCs w:val="22"/>
                                <w:u w:val="single"/>
                              </w:rPr>
                              <w:t>10</w:t>
                            </w:r>
                            <w:r w:rsidRPr="000A1EA9">
                              <w:rPr>
                                <w:rFonts w:ascii="Calibri" w:hAnsi="Calibri" w:cs="Calibri"/>
                                <w:b/>
                                <w:color w:val="auto"/>
                                <w:szCs w:val="22"/>
                                <w:u w:val="single"/>
                              </w:rPr>
                              <w:t xml:space="preserve"> </w:t>
                            </w:r>
                            <w:r w:rsidR="00C37810" w:rsidRPr="000A1EA9">
                              <w:rPr>
                                <w:rFonts w:ascii="Calibri" w:hAnsi="Calibri" w:cs="Calibri"/>
                                <w:b/>
                                <w:color w:val="auto"/>
                                <w:szCs w:val="22"/>
                                <w:u w:val="single"/>
                              </w:rPr>
                              <w:t>Οκτωβρίου</w:t>
                            </w:r>
                            <w:r w:rsidRPr="000A1EA9">
                              <w:rPr>
                                <w:rFonts w:ascii="Calibri" w:hAnsi="Calibri" w:cs="Calibri"/>
                                <w:b/>
                                <w:color w:val="auto"/>
                                <w:szCs w:val="22"/>
                                <w:u w:val="single"/>
                              </w:rPr>
                              <w:t xml:space="preserve"> 202</w:t>
                            </w:r>
                            <w:r w:rsidR="00CD1E16">
                              <w:rPr>
                                <w:rFonts w:ascii="Calibri" w:hAnsi="Calibri" w:cs="Calibri"/>
                                <w:b/>
                                <w:color w:val="auto"/>
                                <w:szCs w:val="22"/>
                                <w:u w:val="single"/>
                              </w:rPr>
                              <w:t>5</w:t>
                            </w:r>
                            <w:r w:rsidRPr="000A1EA9">
                              <w:rPr>
                                <w:rFonts w:ascii="Calibri" w:hAnsi="Calibri" w:cs="Calibri"/>
                                <w:b/>
                                <w:color w:val="auto"/>
                                <w:szCs w:val="22"/>
                                <w:u w:val="single"/>
                              </w:rPr>
                              <w:t xml:space="preserve"> </w:t>
                            </w:r>
                          </w:p>
                          <w:p w14:paraId="1C6A884F" w14:textId="77777777" w:rsidR="004A5166" w:rsidRPr="000A1EA9" w:rsidRDefault="004A5166" w:rsidP="004A5166">
                            <w:pPr>
                              <w:ind w:left="-426" w:right="-394"/>
                              <w:jc w:val="center"/>
                              <w:rPr>
                                <w:rFonts w:ascii="Calibri" w:hAnsi="Calibri" w:cs="Calibri"/>
                                <w:b/>
                                <w:color w:val="auto"/>
                                <w:szCs w:val="22"/>
                                <w:u w:val="single"/>
                              </w:rPr>
                            </w:pPr>
                          </w:p>
                          <w:p w14:paraId="3DFC09A1" w14:textId="77777777" w:rsidR="004A5166" w:rsidRPr="000A1EA9" w:rsidRDefault="004A5166" w:rsidP="004A5166">
                            <w:pPr>
                              <w:ind w:left="-426" w:right="-394"/>
                              <w:jc w:val="center"/>
                              <w:rPr>
                                <w:rFonts w:ascii="Calibri" w:hAnsi="Calibri" w:cs="Calibri"/>
                                <w:b/>
                                <w:bCs/>
                                <w:color w:val="auto"/>
                                <w:szCs w:val="22"/>
                              </w:rPr>
                            </w:pPr>
                            <w:r w:rsidRPr="000A1EA9">
                              <w:rPr>
                                <w:rFonts w:ascii="Calibri" w:hAnsi="Calibri" w:cs="Calibri"/>
                                <w:b/>
                                <w:bCs/>
                                <w:color w:val="auto"/>
                                <w:szCs w:val="22"/>
                              </w:rPr>
                              <w:t>Κόστος Συμμετοχής:</w:t>
                            </w:r>
                          </w:p>
                          <w:p w14:paraId="090A318B" w14:textId="0594302E" w:rsidR="004A5166" w:rsidRPr="000A1EA9" w:rsidRDefault="00C37810" w:rsidP="004A5166">
                            <w:pPr>
                              <w:ind w:left="-426" w:right="-394"/>
                              <w:jc w:val="center"/>
                              <w:rPr>
                                <w:rFonts w:ascii="Calibri" w:hAnsi="Calibri" w:cs="Calibri"/>
                                <w:b/>
                                <w:bCs/>
                                <w:color w:val="auto"/>
                                <w:szCs w:val="22"/>
                              </w:rPr>
                            </w:pPr>
                            <w:r w:rsidRPr="000A1EA9">
                              <w:rPr>
                                <w:rFonts w:ascii="Calibri" w:hAnsi="Calibri" w:cs="Calibri"/>
                                <w:b/>
                                <w:bCs/>
                                <w:color w:val="auto"/>
                                <w:szCs w:val="22"/>
                                <w:u w:val="single"/>
                              </w:rPr>
                              <w:t>1</w:t>
                            </w:r>
                            <w:r w:rsidR="00CD1E16" w:rsidRPr="008F02A5">
                              <w:rPr>
                                <w:rFonts w:ascii="Calibri" w:hAnsi="Calibri" w:cs="Calibri"/>
                                <w:b/>
                                <w:bCs/>
                                <w:color w:val="auto"/>
                                <w:szCs w:val="22"/>
                                <w:u w:val="single"/>
                              </w:rPr>
                              <w:t>5</w:t>
                            </w:r>
                            <w:r w:rsidR="004A5166" w:rsidRPr="000A1EA9">
                              <w:rPr>
                                <w:rFonts w:ascii="Calibri" w:hAnsi="Calibri" w:cs="Calibri"/>
                                <w:b/>
                                <w:bCs/>
                                <w:color w:val="auto"/>
                                <w:szCs w:val="22"/>
                                <w:u w:val="single"/>
                              </w:rPr>
                              <w:t>0 € (πλέον Φ.Π.Α)</w:t>
                            </w:r>
                          </w:p>
                          <w:p w14:paraId="671B62FB" w14:textId="77777777" w:rsidR="004A5166" w:rsidRPr="000A1EA9" w:rsidRDefault="004A5166" w:rsidP="004A5166">
                            <w:pPr>
                              <w:ind w:left="-426" w:right="-394"/>
                              <w:jc w:val="center"/>
                              <w:rPr>
                                <w:rFonts w:ascii="Calibri" w:hAnsi="Calibri" w:cs="Calibri"/>
                                <w:color w:val="auto"/>
                                <w:szCs w:val="22"/>
                              </w:rPr>
                            </w:pPr>
                          </w:p>
                          <w:p w14:paraId="20B12DF2" w14:textId="5CED8922" w:rsidR="004A5166" w:rsidRPr="008F02A5" w:rsidRDefault="00C37810" w:rsidP="004A5166">
                            <w:pPr>
                              <w:spacing w:after="240"/>
                              <w:ind w:left="-426" w:right="-394"/>
                              <w:jc w:val="center"/>
                              <w:rPr>
                                <w:rFonts w:ascii="Calibri" w:hAnsi="Calibri" w:cs="Calibri"/>
                                <w:b/>
                                <w:color w:val="auto"/>
                                <w:szCs w:val="22"/>
                              </w:rPr>
                            </w:pPr>
                            <w:r w:rsidRPr="000A1EA9">
                              <w:rPr>
                                <w:rFonts w:ascii="Calibri" w:hAnsi="Calibri" w:cs="Calibri"/>
                                <w:b/>
                                <w:color w:val="auto"/>
                                <w:szCs w:val="22"/>
                                <w:lang w:val="en-US"/>
                              </w:rPr>
                              <w:t>Site</w:t>
                            </w:r>
                            <w:r w:rsidRPr="008F02A5">
                              <w:rPr>
                                <w:rFonts w:ascii="Calibri" w:hAnsi="Calibri" w:cs="Calibri"/>
                                <w:b/>
                                <w:color w:val="auto"/>
                                <w:szCs w:val="22"/>
                              </w:rPr>
                              <w:t>:</w:t>
                            </w:r>
                            <w:r w:rsidRPr="008F02A5">
                              <w:rPr>
                                <w:rFonts w:ascii="Calibri" w:hAnsi="Calibri" w:cs="Calibri"/>
                                <w:color w:val="auto"/>
                                <w:szCs w:val="22"/>
                              </w:rPr>
                              <w:t xml:space="preserve"> </w:t>
                            </w:r>
                            <w:r w:rsidRPr="000A1EA9">
                              <w:rPr>
                                <w:rFonts w:ascii="Calibri" w:hAnsi="Calibri" w:cs="Calibri"/>
                                <w:b/>
                                <w:color w:val="auto"/>
                                <w:szCs w:val="22"/>
                                <w:lang w:val="en-US"/>
                              </w:rPr>
                              <w:t>https</w:t>
                            </w:r>
                            <w:r w:rsidRPr="008F02A5">
                              <w:rPr>
                                <w:rFonts w:ascii="Calibri" w:hAnsi="Calibri" w:cs="Calibri"/>
                                <w:b/>
                                <w:color w:val="auto"/>
                                <w:szCs w:val="22"/>
                              </w:rPr>
                              <w:t>://</w:t>
                            </w:r>
                            <w:r w:rsidRPr="000A1EA9">
                              <w:rPr>
                                <w:rFonts w:ascii="Calibri" w:hAnsi="Calibri" w:cs="Calibri"/>
                                <w:b/>
                                <w:color w:val="auto"/>
                                <w:szCs w:val="22"/>
                                <w:lang w:val="en-US"/>
                              </w:rPr>
                              <w:t>www</w:t>
                            </w:r>
                            <w:r w:rsidRPr="008F02A5">
                              <w:rPr>
                                <w:rFonts w:ascii="Calibri" w:hAnsi="Calibri" w:cs="Calibri"/>
                                <w:b/>
                                <w:color w:val="auto"/>
                                <w:szCs w:val="22"/>
                              </w:rPr>
                              <w:t>.</w:t>
                            </w:r>
                            <w:proofErr w:type="spellStart"/>
                            <w:r w:rsidRPr="000A1EA9">
                              <w:rPr>
                                <w:rFonts w:ascii="Calibri" w:hAnsi="Calibri" w:cs="Calibri"/>
                                <w:b/>
                                <w:color w:val="auto"/>
                                <w:szCs w:val="22"/>
                                <w:lang w:val="en-US"/>
                              </w:rPr>
                              <w:t>greekhoneyfestival</w:t>
                            </w:r>
                            <w:proofErr w:type="spellEnd"/>
                            <w:r w:rsidRPr="008F02A5">
                              <w:rPr>
                                <w:rFonts w:ascii="Calibri" w:hAnsi="Calibri" w:cs="Calibri"/>
                                <w:b/>
                                <w:color w:val="auto"/>
                                <w:szCs w:val="22"/>
                              </w:rPr>
                              <w:t>.</w:t>
                            </w:r>
                            <w:r w:rsidRPr="000A1EA9">
                              <w:rPr>
                                <w:rFonts w:ascii="Calibri" w:hAnsi="Calibri" w:cs="Calibri"/>
                                <w:b/>
                                <w:color w:val="auto"/>
                                <w:szCs w:val="22"/>
                                <w:lang w:val="en-US"/>
                              </w:rPr>
                              <w:t>gr</w:t>
                            </w:r>
                          </w:p>
                          <w:p w14:paraId="27A8F346" w14:textId="77777777" w:rsidR="003E34FD" w:rsidRPr="008F02A5" w:rsidRDefault="003E34FD" w:rsidP="00BC5DEF">
                            <w:pPr>
                              <w:ind w:left="-142" w:right="-514"/>
                              <w:rPr>
                                <w:rFonts w:ascii="Calibri" w:hAnsi="Calibri" w:cs="Calibri"/>
                                <w:b/>
                                <w:color w:val="auto"/>
                                <w:szCs w:val="22"/>
                              </w:rPr>
                            </w:pPr>
                          </w:p>
                          <w:p w14:paraId="1448D568" w14:textId="1FB2C129" w:rsidR="004A5166" w:rsidRPr="008F02A5" w:rsidRDefault="00BC5DEF" w:rsidP="00BC5DEF">
                            <w:pPr>
                              <w:ind w:left="-142" w:right="-514"/>
                              <w:rPr>
                                <w:rFonts w:ascii="Calibri" w:hAnsi="Calibri" w:cs="Calibri"/>
                                <w:b/>
                                <w:color w:val="auto"/>
                                <w:szCs w:val="22"/>
                              </w:rPr>
                            </w:pPr>
                            <w:r w:rsidRPr="000A1EA9">
                              <w:rPr>
                                <w:rFonts w:ascii="Calibri" w:hAnsi="Calibri" w:cs="Calibri"/>
                                <w:b/>
                                <w:color w:val="auto"/>
                                <w:szCs w:val="22"/>
                              </w:rPr>
                              <w:t>Λεπτομέρειες</w:t>
                            </w:r>
                            <w:r w:rsidRPr="008F02A5">
                              <w:rPr>
                                <w:rFonts w:ascii="Calibri" w:hAnsi="Calibri" w:cs="Calibri"/>
                                <w:b/>
                                <w:color w:val="auto"/>
                                <w:szCs w:val="22"/>
                              </w:rPr>
                              <w:t>:</w:t>
                            </w:r>
                          </w:p>
                          <w:p w14:paraId="63089699" w14:textId="20918D6F" w:rsidR="00BC5DEF" w:rsidRPr="000A1EA9" w:rsidRDefault="00BC5DEF" w:rsidP="00BC5DEF">
                            <w:pPr>
                              <w:ind w:left="-142" w:right="-514"/>
                              <w:jc w:val="left"/>
                              <w:rPr>
                                <w:rFonts w:ascii="Calibri" w:hAnsi="Calibri" w:cs="Calibri"/>
                                <w:b/>
                                <w:color w:val="auto"/>
                                <w:szCs w:val="22"/>
                              </w:rPr>
                            </w:pPr>
                            <w:r w:rsidRPr="000A1EA9">
                              <w:rPr>
                                <w:rFonts w:ascii="Calibri" w:hAnsi="Calibri" w:cs="Calibri"/>
                                <w:b/>
                                <w:color w:val="auto"/>
                                <w:szCs w:val="22"/>
                              </w:rPr>
                              <w:t>-Η συμμετοχή των εκθετών στο περίπτερο  της Περιφέρειας προϋποθέτει την παρουσία εκπροσώπου καθ’ όλη τη διάρκεια του Φεστιβάλ.</w:t>
                            </w:r>
                          </w:p>
                          <w:p w14:paraId="46D26F9F" w14:textId="0AEB9579" w:rsidR="00BC5DEF" w:rsidRPr="000A1EA9" w:rsidRDefault="00BC5DEF" w:rsidP="00BC5DEF">
                            <w:pPr>
                              <w:ind w:left="-142" w:right="-514"/>
                              <w:jc w:val="left"/>
                              <w:rPr>
                                <w:rFonts w:ascii="Calibri" w:hAnsi="Calibri" w:cs="Calibri"/>
                                <w:b/>
                                <w:color w:val="auto"/>
                                <w:szCs w:val="22"/>
                              </w:rPr>
                            </w:pPr>
                            <w:r w:rsidRPr="000A1EA9">
                              <w:rPr>
                                <w:rFonts w:ascii="Calibri" w:hAnsi="Calibri" w:cs="Calibri"/>
                                <w:b/>
                                <w:color w:val="auto"/>
                                <w:szCs w:val="22"/>
                              </w:rPr>
                              <w:t xml:space="preserve">-Επιτρέπεται η τοποθέτηση διαφημιστικού υλικού </w:t>
                            </w:r>
                          </w:p>
                          <w:p w14:paraId="747F3124" w14:textId="77777777" w:rsidR="00BC5DEF" w:rsidRPr="000A1EA9" w:rsidRDefault="00BC5DEF" w:rsidP="00BC5DEF">
                            <w:pPr>
                              <w:ind w:left="-142" w:right="-514"/>
                              <w:jc w:val="left"/>
                              <w:rPr>
                                <w:rFonts w:ascii="Calibri" w:hAnsi="Calibri" w:cs="Calibri"/>
                                <w:b/>
                                <w:color w:val="auto"/>
                                <w:szCs w:val="22"/>
                              </w:rPr>
                            </w:pPr>
                          </w:p>
                          <w:p w14:paraId="1AE59949" w14:textId="34218E05" w:rsidR="00BC5DEF" w:rsidRPr="000A1EA9" w:rsidRDefault="00BC5DEF" w:rsidP="00BC5DEF">
                            <w:pPr>
                              <w:ind w:left="-142" w:right="-514"/>
                              <w:jc w:val="left"/>
                              <w:rPr>
                                <w:rFonts w:ascii="Calibri" w:hAnsi="Calibri" w:cs="Calibri"/>
                                <w:b/>
                                <w:color w:val="auto"/>
                                <w:szCs w:val="22"/>
                              </w:rPr>
                            </w:pPr>
                            <w:r w:rsidRPr="000A1EA9">
                              <w:rPr>
                                <w:rFonts w:ascii="Calibri" w:hAnsi="Calibri" w:cs="Calibri"/>
                                <w:b/>
                                <w:color w:val="auto"/>
                                <w:szCs w:val="22"/>
                              </w:rPr>
                              <w:t>Συνημμένα Αρχεία:</w:t>
                            </w:r>
                          </w:p>
                          <w:p w14:paraId="19B334F0" w14:textId="56309358" w:rsidR="00BC5DEF" w:rsidRPr="008F02A5" w:rsidRDefault="00BC5DEF" w:rsidP="00BC5DEF">
                            <w:pPr>
                              <w:ind w:left="-142" w:right="-514"/>
                              <w:jc w:val="left"/>
                              <w:rPr>
                                <w:rFonts w:ascii="Calibri" w:hAnsi="Calibri" w:cs="Calibri"/>
                                <w:b/>
                                <w:color w:val="auto"/>
                                <w:szCs w:val="22"/>
                              </w:rPr>
                            </w:pPr>
                            <w:r w:rsidRPr="008F02A5">
                              <w:rPr>
                                <w:rFonts w:ascii="Calibri" w:hAnsi="Calibri" w:cs="Calibri"/>
                                <w:b/>
                                <w:color w:val="auto"/>
                                <w:szCs w:val="22"/>
                              </w:rPr>
                              <w:t>-Ενημερωτικό έντυπο του Φεστιβάλ.</w:t>
                            </w:r>
                          </w:p>
                          <w:p w14:paraId="34D02F28" w14:textId="03BE8485" w:rsidR="00CD1E16" w:rsidRDefault="00CD1E16" w:rsidP="00BC5DEF">
                            <w:pPr>
                              <w:ind w:left="-142" w:right="-514"/>
                              <w:jc w:val="left"/>
                              <w:rPr>
                                <w:rFonts w:ascii="Calibri" w:hAnsi="Calibri" w:cs="Calibri"/>
                                <w:b/>
                                <w:color w:val="auto"/>
                                <w:szCs w:val="22"/>
                              </w:rPr>
                            </w:pPr>
                            <w:r>
                              <w:rPr>
                                <w:rFonts w:ascii="Calibri" w:hAnsi="Calibri" w:cs="Calibri"/>
                                <w:b/>
                                <w:color w:val="auto"/>
                                <w:szCs w:val="22"/>
                              </w:rPr>
                              <w:t>Γενική Κάτοψη</w:t>
                            </w:r>
                          </w:p>
                          <w:p w14:paraId="62349B92" w14:textId="0299C50A" w:rsidR="00CD1E16" w:rsidRPr="00CD1E16" w:rsidRDefault="00CD1E16" w:rsidP="00BC5DEF">
                            <w:pPr>
                              <w:ind w:left="-142" w:right="-514"/>
                              <w:jc w:val="left"/>
                              <w:rPr>
                                <w:rFonts w:ascii="Calibri" w:hAnsi="Calibri" w:cs="Calibri"/>
                                <w:b/>
                                <w:color w:val="auto"/>
                                <w:szCs w:val="22"/>
                              </w:rPr>
                            </w:pPr>
                            <w:r>
                              <w:rPr>
                                <w:rFonts w:ascii="Calibri" w:hAnsi="Calibri" w:cs="Calibri"/>
                                <w:b/>
                                <w:color w:val="auto"/>
                                <w:szCs w:val="22"/>
                              </w:rPr>
                              <w:t>Κάτοψη με τη θέση των περιπτέρων της Περιφέρειας Στερεάς Ελλάδας</w:t>
                            </w:r>
                          </w:p>
                          <w:p w14:paraId="492FAD41" w14:textId="77777777" w:rsidR="004A5166" w:rsidRPr="00CD1E16" w:rsidRDefault="004A5166" w:rsidP="004A5166">
                            <w:pPr>
                              <w:ind w:left="-180" w:right="-186"/>
                              <w:jc w:val="center"/>
                              <w:rPr>
                                <w:rFonts w:ascii="Calibri" w:hAnsi="Calibri" w:cs="Calibri"/>
                                <w:b/>
                                <w:color w:val="auto"/>
                                <w:szCs w:val="22"/>
                              </w:rPr>
                            </w:pPr>
                          </w:p>
                          <w:p w14:paraId="4516727A" w14:textId="77777777" w:rsidR="004A5166" w:rsidRPr="00CD1E16" w:rsidRDefault="004A5166" w:rsidP="004A5166">
                            <w:pPr>
                              <w:ind w:left="-180" w:right="-186"/>
                              <w:jc w:val="center"/>
                              <w:rPr>
                                <w:rFonts w:ascii="Calibri" w:hAnsi="Calibri" w:cs="Calibri"/>
                                <w:b/>
                                <w:color w:val="FFFFFF"/>
                                <w:szCs w:val="22"/>
                              </w:rPr>
                            </w:pPr>
                          </w:p>
                        </w:txbxContent>
                      </wps:txbx>
                      <wps:bodyPr wrap="square" lIns="274320" tIns="274320" rIns="274320" bIns="274320" upright="1"/>
                    </wps:wsp>
                  </a:graphicData>
                </a:graphic>
                <wp14:sizeRelH relativeFrom="margin">
                  <wp14:pctWidth>0</wp14:pctWidth>
                </wp14:sizeRelH>
              </wp:anchor>
            </w:drawing>
          </mc:Choice>
          <mc:Fallback>
            <w:pict>
              <v:rect w14:anchorId="30208357" id="Rectangle 397" o:spid="_x0000_s1026" style="position:absolute;margin-left:414pt;margin-top:186.2pt;width:175.3pt;height:715.45pt;flip:x;z-index:251659264;visibility:visible;mso-wrap-style:square;mso-width-percent:0;mso-wrap-distance-left:9pt;mso-wrap-distance-top:7.2pt;mso-wrap-distance-right:9pt;mso-wrap-distance-bottom:7.2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" o:allowincell="f" fillcolor="#ffc000" strokecolor="#c00000" strokeweight="10pt">
                <v:stroke linestyle="thinThin"/>
                <v:textbox inset="21.6pt,21.6pt,21.6pt,21.6pt">
                  <w:txbxContent>
                    <w:p w14:paraId="142FE97A" w14:textId="6BDFF79F" w:rsidR="00C37810" w:rsidRPr="000A1EA9" w:rsidRDefault="004A5166" w:rsidP="00C37810">
                      <w:pPr>
                        <w:ind w:left="-142" w:right="-394"/>
                        <w:jc w:val="center"/>
                        <w:rPr>
                          <w:rFonts w:ascii="Calibri" w:hAnsi="Calibri" w:cs="Calibri"/>
                          <w:color w:val="auto"/>
                          <w:szCs w:val="22"/>
                        </w:rPr>
                      </w:pPr>
                      <w:r w:rsidRPr="000A1EA9">
                        <w:rPr>
                          <w:rFonts w:ascii="Calibri" w:hAnsi="Calibri" w:cs="Calibri"/>
                          <w:b/>
                          <w:color w:val="auto"/>
                          <w:szCs w:val="22"/>
                        </w:rPr>
                        <w:t xml:space="preserve">ΠΕΡΙΦΕΡΕΙΑ ΣΤΕΡΕΑΣ ΕΛΛΑΔΑΣ </w:t>
                      </w:r>
                    </w:p>
                    <w:p w14:paraId="217C1F50" w14:textId="465CA3C1" w:rsidR="004A5166" w:rsidRDefault="004A5166" w:rsidP="004A5166">
                      <w:pPr>
                        <w:ind w:left="-142" w:right="-394"/>
                        <w:jc w:val="center"/>
                        <w:rPr>
                          <w:rFonts w:ascii="Calibri" w:hAnsi="Calibri" w:cs="Calibri"/>
                          <w:color w:val="FFFFFF"/>
                          <w:szCs w:val="22"/>
                        </w:rPr>
                      </w:pPr>
                    </w:p>
                    <w:p w14:paraId="31CA0E37" w14:textId="77777777" w:rsidR="004A5166" w:rsidRDefault="004A5166" w:rsidP="004A5166">
                      <w:pPr>
                        <w:ind w:left="-142" w:right="-514"/>
                        <w:jc w:val="center"/>
                        <w:rPr>
                          <w:rFonts w:ascii="Calibri" w:hAnsi="Calibri" w:cs="Calibri"/>
                          <w:b/>
                          <w:color w:val="FFFFFF"/>
                          <w:szCs w:val="22"/>
                          <w:u w:val="single"/>
                        </w:rPr>
                      </w:pPr>
                    </w:p>
                    <w:p w14:paraId="4E634692" w14:textId="3DE26078" w:rsidR="00C37810" w:rsidRPr="00BC5DEF" w:rsidRDefault="00C37810" w:rsidP="00BC5DEF">
                      <w:pPr>
                        <w:spacing w:after="0" w:line="259" w:lineRule="auto"/>
                        <w:ind w:left="376" w:right="0" w:firstLine="0"/>
                        <w:jc w:val="left"/>
                        <w:rPr>
                          <w:rFonts w:ascii="Calibri" w:eastAsia="Arial Unicode MS" w:hAnsi="Calibri" w:cs="Calibri"/>
                          <w:bCs/>
                          <w:color w:val="auto"/>
                          <w:kern w:val="0"/>
                          <w:szCs w:val="22"/>
                          <w:u w:color="000000"/>
                          <w14:ligatures w14:val="none"/>
                        </w:rPr>
                      </w:pPr>
                      <w:r w:rsidRPr="00BC5DEF">
                        <w:rPr>
                          <w:rFonts w:ascii="Calibri" w:eastAsia="Arial Unicode MS" w:hAnsi="Calibri" w:cs="Calibri"/>
                          <w:bCs/>
                          <w:color w:val="auto"/>
                          <w:kern w:val="0"/>
                          <w:szCs w:val="22"/>
                          <w:u w:color="000000"/>
                          <w14:ligatures w14:val="none"/>
                        </w:rPr>
                        <w:t>1</w:t>
                      </w:r>
                      <w:r w:rsidR="003E38DD">
                        <w:rPr>
                          <w:rFonts w:ascii="Calibri" w:eastAsia="Arial Unicode MS" w:hAnsi="Calibri" w:cs="Calibri"/>
                          <w:bCs/>
                          <w:color w:val="auto"/>
                          <w:kern w:val="0"/>
                          <w:szCs w:val="22"/>
                          <w:u w:color="000000"/>
                          <w14:ligatures w14:val="none"/>
                        </w:rPr>
                        <w:t>6</w:t>
                      </w:r>
                      <w:r w:rsidRPr="00BC5DEF">
                        <w:rPr>
                          <w:rFonts w:ascii="Calibri" w:eastAsia="Arial Unicode MS" w:hAnsi="Calibri" w:cs="Calibri"/>
                          <w:bCs/>
                          <w:color w:val="auto"/>
                          <w:kern w:val="0"/>
                          <w:szCs w:val="22"/>
                          <w:u w:color="000000"/>
                          <w:vertAlign w:val="superscript"/>
                          <w14:ligatures w14:val="none"/>
                        </w:rPr>
                        <w:t>ο</w:t>
                      </w:r>
                      <w:r w:rsidRPr="00BC5DEF">
                        <w:rPr>
                          <w:rFonts w:ascii="Calibri" w:eastAsia="Arial Unicode MS" w:hAnsi="Calibri" w:cs="Calibri"/>
                          <w:bCs/>
                          <w:color w:val="auto"/>
                          <w:kern w:val="0"/>
                          <w:szCs w:val="22"/>
                          <w:u w:color="000000"/>
                          <w14:ligatures w14:val="none"/>
                        </w:rPr>
                        <w:t xml:space="preserve"> Φεστιβάλ Ελληνικού Μελιού και Προϊόντων Μέλισσας»</w:t>
                      </w:r>
                    </w:p>
                    <w:p w14:paraId="0275365B" w14:textId="77777777" w:rsidR="004A5166" w:rsidRDefault="004A5166" w:rsidP="004A5166">
                      <w:pPr>
                        <w:spacing w:after="120"/>
                        <w:ind w:left="-426" w:right="-394"/>
                        <w:jc w:val="center"/>
                        <w:rPr>
                          <w:rFonts w:ascii="Calibri" w:hAnsi="Calibri" w:cs="Calibri"/>
                          <w:b/>
                          <w:color w:val="FFFFFF"/>
                          <w:szCs w:val="22"/>
                        </w:rPr>
                      </w:pPr>
                    </w:p>
                    <w:p w14:paraId="65B2EE3D" w14:textId="02071C29" w:rsidR="004A5166" w:rsidRPr="000A1EA9" w:rsidRDefault="004A5166" w:rsidP="004A5166">
                      <w:pPr>
                        <w:ind w:left="-426" w:right="-394"/>
                        <w:jc w:val="center"/>
                        <w:rPr>
                          <w:rFonts w:ascii="Calibri" w:hAnsi="Calibri" w:cs="Calibri"/>
                          <w:b/>
                          <w:color w:val="auto"/>
                          <w:szCs w:val="22"/>
                        </w:rPr>
                      </w:pPr>
                      <w:r w:rsidRPr="000A1EA9">
                        <w:rPr>
                          <w:rFonts w:ascii="Calibri" w:hAnsi="Calibri" w:cs="Calibri"/>
                          <w:b/>
                          <w:color w:val="auto"/>
                          <w:szCs w:val="22"/>
                          <w:u w:val="single"/>
                        </w:rPr>
                        <w:t>Αιτήσεις έως</w:t>
                      </w:r>
                      <w:r w:rsidR="003E34FD" w:rsidRPr="00213656">
                        <w:rPr>
                          <w:rFonts w:ascii="Calibri" w:hAnsi="Calibri" w:cs="Calibri"/>
                          <w:b/>
                          <w:color w:val="auto"/>
                          <w:szCs w:val="22"/>
                          <w:u w:val="single"/>
                        </w:rPr>
                        <w:t xml:space="preserve"> </w:t>
                      </w:r>
                      <w:r w:rsidR="00CD1E16">
                        <w:rPr>
                          <w:rFonts w:ascii="Calibri" w:hAnsi="Calibri" w:cs="Calibri"/>
                          <w:b/>
                          <w:color w:val="auto"/>
                          <w:szCs w:val="22"/>
                          <w:u w:val="single"/>
                        </w:rPr>
                        <w:t>10</w:t>
                      </w:r>
                      <w:r w:rsidRPr="000A1EA9">
                        <w:rPr>
                          <w:rFonts w:ascii="Calibri" w:hAnsi="Calibri" w:cs="Calibri"/>
                          <w:b/>
                          <w:color w:val="auto"/>
                          <w:szCs w:val="22"/>
                          <w:u w:val="single"/>
                        </w:rPr>
                        <w:t xml:space="preserve"> </w:t>
                      </w:r>
                      <w:r w:rsidR="00C37810" w:rsidRPr="000A1EA9">
                        <w:rPr>
                          <w:rFonts w:ascii="Calibri" w:hAnsi="Calibri" w:cs="Calibri"/>
                          <w:b/>
                          <w:color w:val="auto"/>
                          <w:szCs w:val="22"/>
                          <w:u w:val="single"/>
                        </w:rPr>
                        <w:t>Οκτωβρίου</w:t>
                      </w:r>
                      <w:r w:rsidRPr="000A1EA9">
                        <w:rPr>
                          <w:rFonts w:ascii="Calibri" w:hAnsi="Calibri" w:cs="Calibri"/>
                          <w:b/>
                          <w:color w:val="auto"/>
                          <w:szCs w:val="22"/>
                          <w:u w:val="single"/>
                        </w:rPr>
                        <w:t xml:space="preserve"> 202</w:t>
                      </w:r>
                      <w:r w:rsidR="00CD1E16">
                        <w:rPr>
                          <w:rFonts w:ascii="Calibri" w:hAnsi="Calibri" w:cs="Calibri"/>
                          <w:b/>
                          <w:color w:val="auto"/>
                          <w:szCs w:val="22"/>
                          <w:u w:val="single"/>
                        </w:rPr>
                        <w:t>5</w:t>
                      </w:r>
                      <w:r w:rsidRPr="000A1EA9">
                        <w:rPr>
                          <w:rFonts w:ascii="Calibri" w:hAnsi="Calibri" w:cs="Calibri"/>
                          <w:b/>
                          <w:color w:val="auto"/>
                          <w:szCs w:val="22"/>
                          <w:u w:val="single"/>
                        </w:rPr>
                        <w:t xml:space="preserve"> </w:t>
                      </w:r>
                    </w:p>
                    <w:p w14:paraId="1C6A884F" w14:textId="77777777" w:rsidR="004A5166" w:rsidRPr="000A1EA9" w:rsidRDefault="004A5166" w:rsidP="004A5166">
                      <w:pPr>
                        <w:ind w:left="-426" w:right="-394"/>
                        <w:jc w:val="center"/>
                        <w:rPr>
                          <w:rFonts w:ascii="Calibri" w:hAnsi="Calibri" w:cs="Calibri"/>
                          <w:b/>
                          <w:color w:val="auto"/>
                          <w:szCs w:val="22"/>
                          <w:u w:val="single"/>
                        </w:rPr>
                      </w:pPr>
                    </w:p>
                    <w:p w14:paraId="3DFC09A1" w14:textId="77777777" w:rsidR="004A5166" w:rsidRPr="000A1EA9" w:rsidRDefault="004A5166" w:rsidP="004A5166">
                      <w:pPr>
                        <w:ind w:left="-426" w:right="-394"/>
                        <w:jc w:val="center"/>
                        <w:rPr>
                          <w:rFonts w:ascii="Calibri" w:hAnsi="Calibri" w:cs="Calibri"/>
                          <w:b/>
                          <w:bCs/>
                          <w:color w:val="auto"/>
                          <w:szCs w:val="22"/>
                        </w:rPr>
                      </w:pPr>
                      <w:r w:rsidRPr="000A1EA9">
                        <w:rPr>
                          <w:rFonts w:ascii="Calibri" w:hAnsi="Calibri" w:cs="Calibri"/>
                          <w:b/>
                          <w:bCs/>
                          <w:color w:val="auto"/>
                          <w:szCs w:val="22"/>
                        </w:rPr>
                        <w:t>Κόστος Συμμετοχής:</w:t>
                      </w:r>
                    </w:p>
                    <w:p w14:paraId="090A318B" w14:textId="0594302E" w:rsidR="004A5166" w:rsidRPr="000A1EA9" w:rsidRDefault="00C37810" w:rsidP="004A5166">
                      <w:pPr>
                        <w:ind w:left="-426" w:right="-394"/>
                        <w:jc w:val="center"/>
                        <w:rPr>
                          <w:rFonts w:ascii="Calibri" w:hAnsi="Calibri" w:cs="Calibri"/>
                          <w:b/>
                          <w:bCs/>
                          <w:color w:val="auto"/>
                          <w:szCs w:val="22"/>
                        </w:rPr>
                      </w:pPr>
                      <w:r w:rsidRPr="000A1EA9">
                        <w:rPr>
                          <w:rFonts w:ascii="Calibri" w:hAnsi="Calibri" w:cs="Calibri"/>
                          <w:b/>
                          <w:bCs/>
                          <w:color w:val="auto"/>
                          <w:szCs w:val="22"/>
                          <w:u w:val="single"/>
                        </w:rPr>
                        <w:t>1</w:t>
                      </w:r>
                      <w:r w:rsidR="00CD1E16" w:rsidRPr="008F02A5">
                        <w:rPr>
                          <w:rFonts w:ascii="Calibri" w:hAnsi="Calibri" w:cs="Calibri"/>
                          <w:b/>
                          <w:bCs/>
                          <w:color w:val="auto"/>
                          <w:szCs w:val="22"/>
                          <w:u w:val="single"/>
                        </w:rPr>
                        <w:t>5</w:t>
                      </w:r>
                      <w:r w:rsidR="004A5166" w:rsidRPr="000A1EA9">
                        <w:rPr>
                          <w:rFonts w:ascii="Calibri" w:hAnsi="Calibri" w:cs="Calibri"/>
                          <w:b/>
                          <w:bCs/>
                          <w:color w:val="auto"/>
                          <w:szCs w:val="22"/>
                          <w:u w:val="single"/>
                        </w:rPr>
                        <w:t>0 € (πλέον Φ.Π.Α)</w:t>
                      </w:r>
                    </w:p>
                    <w:p w14:paraId="671B62FB" w14:textId="77777777" w:rsidR="004A5166" w:rsidRPr="000A1EA9" w:rsidRDefault="004A5166" w:rsidP="004A5166">
                      <w:pPr>
                        <w:ind w:left="-426" w:right="-394"/>
                        <w:jc w:val="center"/>
                        <w:rPr>
                          <w:rFonts w:ascii="Calibri" w:hAnsi="Calibri" w:cs="Calibri"/>
                          <w:color w:val="auto"/>
                          <w:szCs w:val="22"/>
                        </w:rPr>
                      </w:pPr>
                    </w:p>
                    <w:p w14:paraId="20B12DF2" w14:textId="5CED8922" w:rsidR="004A5166" w:rsidRPr="008F02A5" w:rsidRDefault="00C37810" w:rsidP="004A5166">
                      <w:pPr>
                        <w:spacing w:after="240"/>
                        <w:ind w:left="-426" w:right="-394"/>
                        <w:jc w:val="center"/>
                        <w:rPr>
                          <w:rFonts w:ascii="Calibri" w:hAnsi="Calibri" w:cs="Calibri"/>
                          <w:b/>
                          <w:color w:val="auto"/>
                          <w:szCs w:val="22"/>
                        </w:rPr>
                      </w:pPr>
                      <w:r w:rsidRPr="000A1EA9">
                        <w:rPr>
                          <w:rFonts w:ascii="Calibri" w:hAnsi="Calibri" w:cs="Calibri"/>
                          <w:b/>
                          <w:color w:val="auto"/>
                          <w:szCs w:val="22"/>
                          <w:lang w:val="en-US"/>
                        </w:rPr>
                        <w:t>Site</w:t>
                      </w:r>
                      <w:r w:rsidRPr="008F02A5">
                        <w:rPr>
                          <w:rFonts w:ascii="Calibri" w:hAnsi="Calibri" w:cs="Calibri"/>
                          <w:b/>
                          <w:color w:val="auto"/>
                          <w:szCs w:val="22"/>
                        </w:rPr>
                        <w:t>:</w:t>
                      </w:r>
                      <w:r w:rsidRPr="008F02A5">
                        <w:rPr>
                          <w:rFonts w:ascii="Calibri" w:hAnsi="Calibri" w:cs="Calibri"/>
                          <w:color w:val="auto"/>
                          <w:szCs w:val="22"/>
                        </w:rPr>
                        <w:t xml:space="preserve"> </w:t>
                      </w:r>
                      <w:r w:rsidRPr="000A1EA9">
                        <w:rPr>
                          <w:rFonts w:ascii="Calibri" w:hAnsi="Calibri" w:cs="Calibri"/>
                          <w:b/>
                          <w:color w:val="auto"/>
                          <w:szCs w:val="22"/>
                          <w:lang w:val="en-US"/>
                        </w:rPr>
                        <w:t>https</w:t>
                      </w:r>
                      <w:r w:rsidRPr="008F02A5">
                        <w:rPr>
                          <w:rFonts w:ascii="Calibri" w:hAnsi="Calibri" w:cs="Calibri"/>
                          <w:b/>
                          <w:color w:val="auto"/>
                          <w:szCs w:val="22"/>
                        </w:rPr>
                        <w:t>://</w:t>
                      </w:r>
                      <w:r w:rsidRPr="000A1EA9">
                        <w:rPr>
                          <w:rFonts w:ascii="Calibri" w:hAnsi="Calibri" w:cs="Calibri"/>
                          <w:b/>
                          <w:color w:val="auto"/>
                          <w:szCs w:val="22"/>
                          <w:lang w:val="en-US"/>
                        </w:rPr>
                        <w:t>www</w:t>
                      </w:r>
                      <w:r w:rsidRPr="008F02A5">
                        <w:rPr>
                          <w:rFonts w:ascii="Calibri" w:hAnsi="Calibri" w:cs="Calibri"/>
                          <w:b/>
                          <w:color w:val="auto"/>
                          <w:szCs w:val="22"/>
                        </w:rPr>
                        <w:t>.</w:t>
                      </w:r>
                      <w:proofErr w:type="spellStart"/>
                      <w:r w:rsidRPr="000A1EA9">
                        <w:rPr>
                          <w:rFonts w:ascii="Calibri" w:hAnsi="Calibri" w:cs="Calibri"/>
                          <w:b/>
                          <w:color w:val="auto"/>
                          <w:szCs w:val="22"/>
                          <w:lang w:val="en-US"/>
                        </w:rPr>
                        <w:t>greekhoneyfestival</w:t>
                      </w:r>
                      <w:proofErr w:type="spellEnd"/>
                      <w:r w:rsidRPr="008F02A5">
                        <w:rPr>
                          <w:rFonts w:ascii="Calibri" w:hAnsi="Calibri" w:cs="Calibri"/>
                          <w:b/>
                          <w:color w:val="auto"/>
                          <w:szCs w:val="22"/>
                        </w:rPr>
                        <w:t>.</w:t>
                      </w:r>
                      <w:r w:rsidRPr="000A1EA9">
                        <w:rPr>
                          <w:rFonts w:ascii="Calibri" w:hAnsi="Calibri" w:cs="Calibri"/>
                          <w:b/>
                          <w:color w:val="auto"/>
                          <w:szCs w:val="22"/>
                          <w:lang w:val="en-US"/>
                        </w:rPr>
                        <w:t>gr</w:t>
                      </w:r>
                    </w:p>
                    <w:p w14:paraId="27A8F346" w14:textId="77777777" w:rsidR="003E34FD" w:rsidRPr="008F02A5" w:rsidRDefault="003E34FD" w:rsidP="00BC5DEF">
                      <w:pPr>
                        <w:ind w:left="-142" w:right="-514"/>
                        <w:rPr>
                          <w:rFonts w:ascii="Calibri" w:hAnsi="Calibri" w:cs="Calibri"/>
                          <w:b/>
                          <w:color w:val="auto"/>
                          <w:szCs w:val="22"/>
                        </w:rPr>
                      </w:pPr>
                    </w:p>
                    <w:p w14:paraId="1448D568" w14:textId="1FB2C129" w:rsidR="004A5166" w:rsidRPr="008F02A5" w:rsidRDefault="00BC5DEF" w:rsidP="00BC5DEF">
                      <w:pPr>
                        <w:ind w:left="-142" w:right="-514"/>
                        <w:rPr>
                          <w:rFonts w:ascii="Calibri" w:hAnsi="Calibri" w:cs="Calibri"/>
                          <w:b/>
                          <w:color w:val="auto"/>
                          <w:szCs w:val="22"/>
                        </w:rPr>
                      </w:pPr>
                      <w:r w:rsidRPr="000A1EA9">
                        <w:rPr>
                          <w:rFonts w:ascii="Calibri" w:hAnsi="Calibri" w:cs="Calibri"/>
                          <w:b/>
                          <w:color w:val="auto"/>
                          <w:szCs w:val="22"/>
                        </w:rPr>
                        <w:t>Λεπτομέρειες</w:t>
                      </w:r>
                      <w:r w:rsidRPr="008F02A5">
                        <w:rPr>
                          <w:rFonts w:ascii="Calibri" w:hAnsi="Calibri" w:cs="Calibri"/>
                          <w:b/>
                          <w:color w:val="auto"/>
                          <w:szCs w:val="22"/>
                        </w:rPr>
                        <w:t>:</w:t>
                      </w:r>
                    </w:p>
                    <w:p w14:paraId="63089699" w14:textId="20918D6F" w:rsidR="00BC5DEF" w:rsidRPr="000A1EA9" w:rsidRDefault="00BC5DEF" w:rsidP="00BC5DEF">
                      <w:pPr>
                        <w:ind w:left="-142" w:right="-514"/>
                        <w:jc w:val="left"/>
                        <w:rPr>
                          <w:rFonts w:ascii="Calibri" w:hAnsi="Calibri" w:cs="Calibri"/>
                          <w:b/>
                          <w:color w:val="auto"/>
                          <w:szCs w:val="22"/>
                        </w:rPr>
                      </w:pPr>
                      <w:r w:rsidRPr="000A1EA9">
                        <w:rPr>
                          <w:rFonts w:ascii="Calibri" w:hAnsi="Calibri" w:cs="Calibri"/>
                          <w:b/>
                          <w:color w:val="auto"/>
                          <w:szCs w:val="22"/>
                        </w:rPr>
                        <w:t>-Η συμμετοχή των εκθετών στο περίπτερο  της Περιφέρειας προϋποθέτει την παρουσία εκπροσώπου καθ’ όλη τη διάρκεια του Φεστιβάλ.</w:t>
                      </w:r>
                    </w:p>
                    <w:p w14:paraId="46D26F9F" w14:textId="0AEB9579" w:rsidR="00BC5DEF" w:rsidRPr="000A1EA9" w:rsidRDefault="00BC5DEF" w:rsidP="00BC5DEF">
                      <w:pPr>
                        <w:ind w:left="-142" w:right="-514"/>
                        <w:jc w:val="left"/>
                        <w:rPr>
                          <w:rFonts w:ascii="Calibri" w:hAnsi="Calibri" w:cs="Calibri"/>
                          <w:b/>
                          <w:color w:val="auto"/>
                          <w:szCs w:val="22"/>
                        </w:rPr>
                      </w:pPr>
                      <w:r w:rsidRPr="000A1EA9">
                        <w:rPr>
                          <w:rFonts w:ascii="Calibri" w:hAnsi="Calibri" w:cs="Calibri"/>
                          <w:b/>
                          <w:color w:val="auto"/>
                          <w:szCs w:val="22"/>
                        </w:rPr>
                        <w:t xml:space="preserve">-Επιτρέπεται η τοποθέτηση διαφημιστικού υλικού </w:t>
                      </w:r>
                    </w:p>
                    <w:p w14:paraId="747F3124" w14:textId="77777777" w:rsidR="00BC5DEF" w:rsidRPr="000A1EA9" w:rsidRDefault="00BC5DEF" w:rsidP="00BC5DEF">
                      <w:pPr>
                        <w:ind w:left="-142" w:right="-514"/>
                        <w:jc w:val="left"/>
                        <w:rPr>
                          <w:rFonts w:ascii="Calibri" w:hAnsi="Calibri" w:cs="Calibri"/>
                          <w:b/>
                          <w:color w:val="auto"/>
                          <w:szCs w:val="22"/>
                        </w:rPr>
                      </w:pPr>
                    </w:p>
                    <w:p w14:paraId="1AE59949" w14:textId="34218E05" w:rsidR="00BC5DEF" w:rsidRPr="000A1EA9" w:rsidRDefault="00BC5DEF" w:rsidP="00BC5DEF">
                      <w:pPr>
                        <w:ind w:left="-142" w:right="-514"/>
                        <w:jc w:val="left"/>
                        <w:rPr>
                          <w:rFonts w:ascii="Calibri" w:hAnsi="Calibri" w:cs="Calibri"/>
                          <w:b/>
                          <w:color w:val="auto"/>
                          <w:szCs w:val="22"/>
                        </w:rPr>
                      </w:pPr>
                      <w:r w:rsidRPr="000A1EA9">
                        <w:rPr>
                          <w:rFonts w:ascii="Calibri" w:hAnsi="Calibri" w:cs="Calibri"/>
                          <w:b/>
                          <w:color w:val="auto"/>
                          <w:szCs w:val="22"/>
                        </w:rPr>
                        <w:t>Συνημμένα Αρχεία:</w:t>
                      </w:r>
                    </w:p>
                    <w:p w14:paraId="19B334F0" w14:textId="56309358" w:rsidR="00BC5DEF" w:rsidRPr="008F02A5" w:rsidRDefault="00BC5DEF" w:rsidP="00BC5DEF">
                      <w:pPr>
                        <w:ind w:left="-142" w:right="-514"/>
                        <w:jc w:val="left"/>
                        <w:rPr>
                          <w:rFonts w:ascii="Calibri" w:hAnsi="Calibri" w:cs="Calibri"/>
                          <w:b/>
                          <w:color w:val="auto"/>
                          <w:szCs w:val="22"/>
                        </w:rPr>
                      </w:pPr>
                      <w:r w:rsidRPr="008F02A5">
                        <w:rPr>
                          <w:rFonts w:ascii="Calibri" w:hAnsi="Calibri" w:cs="Calibri"/>
                          <w:b/>
                          <w:color w:val="auto"/>
                          <w:szCs w:val="22"/>
                        </w:rPr>
                        <w:t>-Ενημερωτικό έντυπο του Φεστιβάλ.</w:t>
                      </w:r>
                    </w:p>
                    <w:p w14:paraId="34D02F28" w14:textId="03BE8485" w:rsidR="00CD1E16" w:rsidRDefault="00CD1E16" w:rsidP="00BC5DEF">
                      <w:pPr>
                        <w:ind w:left="-142" w:right="-514"/>
                        <w:jc w:val="left"/>
                        <w:rPr>
                          <w:rFonts w:ascii="Calibri" w:hAnsi="Calibri" w:cs="Calibri"/>
                          <w:b/>
                          <w:color w:val="auto"/>
                          <w:szCs w:val="22"/>
                        </w:rPr>
                      </w:pPr>
                      <w:r>
                        <w:rPr>
                          <w:rFonts w:ascii="Calibri" w:hAnsi="Calibri" w:cs="Calibri"/>
                          <w:b/>
                          <w:color w:val="auto"/>
                          <w:szCs w:val="22"/>
                        </w:rPr>
                        <w:t>Γενική Κάτοψη</w:t>
                      </w:r>
                    </w:p>
                    <w:p w14:paraId="62349B92" w14:textId="0299C50A" w:rsidR="00CD1E16" w:rsidRPr="00CD1E16" w:rsidRDefault="00CD1E16" w:rsidP="00BC5DEF">
                      <w:pPr>
                        <w:ind w:left="-142" w:right="-514"/>
                        <w:jc w:val="left"/>
                        <w:rPr>
                          <w:rFonts w:ascii="Calibri" w:hAnsi="Calibri" w:cs="Calibri"/>
                          <w:b/>
                          <w:color w:val="auto"/>
                          <w:szCs w:val="22"/>
                        </w:rPr>
                      </w:pPr>
                      <w:r>
                        <w:rPr>
                          <w:rFonts w:ascii="Calibri" w:hAnsi="Calibri" w:cs="Calibri"/>
                          <w:b/>
                          <w:color w:val="auto"/>
                          <w:szCs w:val="22"/>
                        </w:rPr>
                        <w:t>Κάτοψη με τη θέση των περιπτέρων της Περιφέρειας Στερεάς Ελλάδας</w:t>
                      </w:r>
                    </w:p>
                    <w:p w14:paraId="492FAD41" w14:textId="77777777" w:rsidR="004A5166" w:rsidRPr="00CD1E16" w:rsidRDefault="004A5166" w:rsidP="004A5166">
                      <w:pPr>
                        <w:ind w:left="-180" w:right="-186"/>
                        <w:jc w:val="center"/>
                        <w:rPr>
                          <w:rFonts w:ascii="Calibri" w:hAnsi="Calibri" w:cs="Calibri"/>
                          <w:b/>
                          <w:color w:val="auto"/>
                          <w:szCs w:val="22"/>
                        </w:rPr>
                      </w:pPr>
                    </w:p>
                    <w:p w14:paraId="4516727A" w14:textId="77777777" w:rsidR="004A5166" w:rsidRPr="00CD1E16" w:rsidRDefault="004A5166" w:rsidP="004A5166">
                      <w:pPr>
                        <w:ind w:left="-180" w:right="-186"/>
                        <w:jc w:val="center"/>
                        <w:rPr>
                          <w:rFonts w:ascii="Calibri" w:hAnsi="Calibri" w:cs="Calibri"/>
                          <w:b/>
                          <w:color w:val="FFFFFF"/>
                          <w:szCs w:val="22"/>
                        </w:rPr>
                      </w:pPr>
                    </w:p>
                  </w:txbxContent>
                </v:textbox>
                <w10:wrap type="square" anchorx="page" anchory="margin"/>
              </v:rect>
            </w:pict>
          </mc:Fallback>
        </mc:AlternateContent>
      </w:r>
      <w:r w:rsidR="00DD554F" w:rsidRPr="00DD554F">
        <w:rPr>
          <w:rFonts w:ascii="Calibri" w:eastAsia="Arial Unicode MS" w:hAnsi="Calibri" w:cs="Calibri"/>
          <w:b/>
          <w:bCs/>
          <w:color w:val="0F243E"/>
          <w:kern w:val="0"/>
          <w:sz w:val="20"/>
          <w:szCs w:val="20"/>
          <w:u w:color="000000"/>
          <w14:ligatures w14:val="none"/>
        </w:rPr>
        <w:t>Κωνσταντίνου Γαλάνη</w:t>
      </w:r>
    </w:p>
    <w:p w14:paraId="4E3EF8BB" w14:textId="6AB9540A" w:rsidR="006F501A" w:rsidRDefault="006F501A">
      <w:pPr>
        <w:spacing w:after="5" w:line="259" w:lineRule="auto"/>
        <w:ind w:left="-5" w:right="0"/>
        <w:jc w:val="left"/>
      </w:pPr>
    </w:p>
    <w:p w14:paraId="60D8EA22" w14:textId="79D06C90" w:rsidR="006F501A" w:rsidRDefault="00000000">
      <w:pPr>
        <w:spacing w:after="47" w:line="259" w:lineRule="auto"/>
        <w:ind w:left="11" w:right="0" w:firstLine="0"/>
        <w:jc w:val="left"/>
      </w:pPr>
      <w:r>
        <w:rPr>
          <w:rFonts w:ascii="Calibri" w:eastAsia="Calibri" w:hAnsi="Calibri" w:cs="Calibri"/>
          <w:noProof/>
        </w:rPr>
        <mc:AlternateContent>
          <mc:Choice Requires="wpg">
            <w:drawing>
              <wp:inline distT="0" distB="0" distL="0" distR="0" wp14:anchorId="0D446A0A" wp14:editId="14A4C944">
                <wp:extent cx="2152650" cy="31750"/>
                <wp:effectExtent l="0" t="0" r="0" b="0"/>
                <wp:docPr id="4055" name="Group 4055"/>
                <wp:cNvGraphicFramePr/>
                <a:graphic xmlns:a="http://schemas.openxmlformats.org/drawingml/2006/main">
                  <a:graphicData uri="http://schemas.microsoft.com/office/word/2010/wordprocessingGroup">
                    <wpg:wgp>
                      <wpg:cNvGrpSpPr/>
                      <wpg:grpSpPr>
                        <a:xfrm>
                          <a:off x="0" y="0"/>
                          <a:ext cx="2152650" cy="31750"/>
                          <a:chOff x="0" y="0"/>
                          <a:chExt cx="2152650" cy="31750"/>
                        </a:xfrm>
                      </wpg:grpSpPr>
                      <wps:wsp>
                        <wps:cNvPr id="714" name="Shape 714"/>
                        <wps:cNvSpPr/>
                        <wps:spPr>
                          <a:xfrm>
                            <a:off x="0" y="0"/>
                            <a:ext cx="2152650" cy="0"/>
                          </a:xfrm>
                          <a:custGeom>
                            <a:avLst/>
                            <a:gdLst/>
                            <a:ahLst/>
                            <a:cxnLst/>
                            <a:rect l="0" t="0" r="0" b="0"/>
                            <a:pathLst>
                              <a:path w="2152650">
                                <a:moveTo>
                                  <a:pt x="0" y="0"/>
                                </a:moveTo>
                                <a:lnTo>
                                  <a:pt x="2152650" y="0"/>
                                </a:lnTo>
                              </a:path>
                            </a:pathLst>
                          </a:custGeom>
                          <a:ln w="31750" cap="flat">
                            <a:round/>
                          </a:ln>
                        </wps:spPr>
                        <wps:style>
                          <a:lnRef idx="1">
                            <a:srgbClr val="FFC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_x0000_s1026" o:spid="_x0000_s1026" o:spt="203" style="height:2.5pt;width:169.5pt;" coordsize="2152650,31750" o:gfxdata="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G7hxtMAAAADAQAADwAAAAAAAAABACAAAAAi&#10;AAAAZHJzL2Rvd25yZXYueG1sUEsBAhQAFAAAAAgAh07iQO5+We9IAgAAiwUAAA4AAAAAAAAAAQAg&#10;AAAAIgEAAGRycy9lMm9Eb2MueG1sUEsFBgAAAAAGAAYAWQEAANwFAAAAAA==&#10;">
                <o:lock v:ext="edit" aspectratio="f"/>
                <v:shape id="Shape 714" o:spid="_x0000_s1026" o:spt="100" style="position:absolute;left:0;top:0;height:0;width:2152650;" filled="f" stroked="t" coordsize="2152650,1" o:gfxdata="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KwZK7gAAADcAAAA&#10;DwAAAAAAAAABACAAAAAiAAAAZHJzL2Rvd25yZXYueG1sUEsBAhQAFAAAAAgAh07iQDMvBZ47AAAA&#10;OQAAABAAAAAAAAAAAQAgAAAABwEAAGRycy9zaGFwZXhtbC54bWxQSwUGAAAAAAYABgBbAQAAsQMA&#10;AAAA&#10;" path="m0,0l2152650,0e">
                  <v:fill on="f" focussize="0,0"/>
                  <v:stroke weight="2.5pt" color="#FFC000" miterlimit="8" joinstyle="round"/>
                  <v:imagedata o:title=""/>
                  <o:lock v:ext="edit" aspectratio="f"/>
                </v:shape>
                <w10:wrap type="none"/>
                <w10:anchorlock/>
              </v:group>
            </w:pict>
          </mc:Fallback>
        </mc:AlternateContent>
      </w:r>
    </w:p>
    <w:p w14:paraId="63C6FD3B" w14:textId="7D42692F" w:rsidR="006F501A" w:rsidRDefault="00000000" w:rsidP="002624E6">
      <w:pPr>
        <w:spacing w:after="0" w:line="259" w:lineRule="auto"/>
        <w:ind w:left="376" w:right="0" w:firstLine="0"/>
        <w:jc w:val="center"/>
      </w:pPr>
      <w:r>
        <w:t xml:space="preserve"> </w:t>
      </w:r>
      <w:r w:rsidR="002624E6">
        <w:t>ΠΡΟΣΚΛΗΣΗ</w:t>
      </w:r>
    </w:p>
    <w:p w14:paraId="40640429" w14:textId="0A31E8BE" w:rsidR="001455B4" w:rsidRPr="00AB3F73" w:rsidRDefault="002624E6" w:rsidP="002624E6">
      <w:pPr>
        <w:spacing w:after="0" w:line="259" w:lineRule="auto"/>
        <w:ind w:left="376" w:right="0" w:firstLine="0"/>
        <w:jc w:val="center"/>
        <w:rPr>
          <w:rFonts w:ascii="Calibri" w:eastAsia="Arial Unicode MS" w:hAnsi="Calibri" w:cs="Calibri"/>
          <w:bCs/>
          <w:color w:val="auto"/>
          <w:kern w:val="0"/>
          <w:sz w:val="20"/>
          <w:szCs w:val="20"/>
          <w:u w:color="000000"/>
          <w14:ligatures w14:val="none"/>
        </w:rPr>
      </w:pPr>
      <w:r w:rsidRPr="00AB3F73">
        <w:rPr>
          <w:rFonts w:ascii="Calibri" w:eastAsia="Arial Unicode MS" w:hAnsi="Calibri" w:cs="Calibri"/>
          <w:bCs/>
          <w:color w:val="auto"/>
          <w:kern w:val="0"/>
          <w:sz w:val="20"/>
          <w:szCs w:val="20"/>
          <w:u w:color="000000"/>
          <w14:ligatures w14:val="none"/>
        </w:rPr>
        <w:t>για τη συμμετοχή επιχειρήσεων στα περίπτερα της Περιφέρειας Στερεάς Ελλάδας</w:t>
      </w:r>
      <w:r w:rsidR="001455B4" w:rsidRPr="00AB3F73">
        <w:rPr>
          <w:rFonts w:ascii="Calibri" w:eastAsia="Arial Unicode MS" w:hAnsi="Calibri" w:cs="Calibri"/>
          <w:bCs/>
          <w:color w:val="auto"/>
          <w:kern w:val="0"/>
          <w:sz w:val="20"/>
          <w:szCs w:val="20"/>
          <w:u w:color="000000"/>
          <w14:ligatures w14:val="none"/>
        </w:rPr>
        <w:t xml:space="preserve"> στο </w:t>
      </w:r>
    </w:p>
    <w:p w14:paraId="507F87BF" w14:textId="2F58191A" w:rsidR="002624E6" w:rsidRPr="00AB3F73" w:rsidRDefault="001455B4" w:rsidP="002624E6">
      <w:pPr>
        <w:spacing w:after="0" w:line="259" w:lineRule="auto"/>
        <w:ind w:left="376" w:right="0" w:firstLine="0"/>
        <w:jc w:val="center"/>
        <w:rPr>
          <w:rFonts w:ascii="Calibri" w:eastAsia="Arial Unicode MS" w:hAnsi="Calibri" w:cs="Calibri"/>
          <w:bCs/>
          <w:color w:val="auto"/>
          <w:kern w:val="0"/>
          <w:sz w:val="20"/>
          <w:szCs w:val="20"/>
          <w:u w:color="000000"/>
          <w14:ligatures w14:val="none"/>
        </w:rPr>
      </w:pPr>
      <w:r w:rsidRPr="00AB3F73">
        <w:rPr>
          <w:rFonts w:ascii="Calibri" w:eastAsia="Arial Unicode MS" w:hAnsi="Calibri" w:cs="Calibri"/>
          <w:bCs/>
          <w:color w:val="auto"/>
          <w:kern w:val="0"/>
          <w:sz w:val="20"/>
          <w:szCs w:val="20"/>
          <w:u w:color="000000"/>
          <w14:ligatures w14:val="none"/>
        </w:rPr>
        <w:t>«</w:t>
      </w:r>
      <w:bookmarkStart w:id="0" w:name="_Hlk178252110"/>
      <w:r w:rsidRPr="00AB3F73">
        <w:rPr>
          <w:rFonts w:ascii="Calibri" w:eastAsia="Arial Unicode MS" w:hAnsi="Calibri" w:cs="Calibri"/>
          <w:bCs/>
          <w:color w:val="auto"/>
          <w:kern w:val="0"/>
          <w:sz w:val="20"/>
          <w:szCs w:val="20"/>
          <w:u w:color="000000"/>
          <w14:ligatures w14:val="none"/>
        </w:rPr>
        <w:t>1</w:t>
      </w:r>
      <w:r w:rsidR="00213656">
        <w:rPr>
          <w:rFonts w:ascii="Calibri" w:eastAsia="Arial Unicode MS" w:hAnsi="Calibri" w:cs="Calibri"/>
          <w:bCs/>
          <w:color w:val="auto"/>
          <w:kern w:val="0"/>
          <w:sz w:val="20"/>
          <w:szCs w:val="20"/>
          <w:u w:color="000000"/>
          <w14:ligatures w14:val="none"/>
        </w:rPr>
        <w:t>6</w:t>
      </w:r>
      <w:r w:rsidRPr="00AB3F73">
        <w:rPr>
          <w:rFonts w:ascii="Calibri" w:eastAsia="Arial Unicode MS" w:hAnsi="Calibri" w:cs="Calibri"/>
          <w:bCs/>
          <w:color w:val="auto"/>
          <w:kern w:val="0"/>
          <w:sz w:val="20"/>
          <w:szCs w:val="20"/>
          <w:u w:color="000000"/>
          <w:vertAlign w:val="superscript"/>
          <w14:ligatures w14:val="none"/>
        </w:rPr>
        <w:t>ο</w:t>
      </w:r>
      <w:r w:rsidRPr="00AB3F73">
        <w:rPr>
          <w:rFonts w:ascii="Calibri" w:eastAsia="Arial Unicode MS" w:hAnsi="Calibri" w:cs="Calibri"/>
          <w:bCs/>
          <w:color w:val="auto"/>
          <w:kern w:val="0"/>
          <w:sz w:val="20"/>
          <w:szCs w:val="20"/>
          <w:u w:color="000000"/>
          <w14:ligatures w14:val="none"/>
        </w:rPr>
        <w:t xml:space="preserve"> Φεστιβάλ Ελληνικού Μελιού και Προϊόντων Μέλισσας»</w:t>
      </w:r>
    </w:p>
    <w:p w14:paraId="556B985C" w14:textId="711F0D31" w:rsidR="001455B4" w:rsidRPr="00AB3F73" w:rsidRDefault="00213656" w:rsidP="002624E6">
      <w:pPr>
        <w:spacing w:after="0" w:line="259" w:lineRule="auto"/>
        <w:ind w:left="376" w:right="0" w:firstLine="0"/>
        <w:jc w:val="center"/>
        <w:rPr>
          <w:rFonts w:ascii="Calibri" w:eastAsia="Arial Unicode MS" w:hAnsi="Calibri" w:cs="Calibri"/>
          <w:bCs/>
          <w:color w:val="auto"/>
          <w:kern w:val="0"/>
          <w:sz w:val="20"/>
          <w:szCs w:val="20"/>
          <w:u w:color="000000"/>
          <w14:ligatures w14:val="none"/>
        </w:rPr>
      </w:pPr>
      <w:r>
        <w:rPr>
          <w:rFonts w:ascii="Calibri" w:eastAsia="Arial Unicode MS" w:hAnsi="Calibri" w:cs="Calibri"/>
          <w:bCs/>
          <w:color w:val="auto"/>
          <w:kern w:val="0"/>
          <w:sz w:val="20"/>
          <w:szCs w:val="20"/>
          <w:u w:color="000000"/>
          <w14:ligatures w14:val="none"/>
        </w:rPr>
        <w:t>5</w:t>
      </w:r>
      <w:r w:rsidR="001455B4" w:rsidRPr="00AB3F73">
        <w:rPr>
          <w:rFonts w:ascii="Calibri" w:eastAsia="Arial Unicode MS" w:hAnsi="Calibri" w:cs="Calibri"/>
          <w:bCs/>
          <w:color w:val="auto"/>
          <w:kern w:val="0"/>
          <w:sz w:val="20"/>
          <w:szCs w:val="20"/>
          <w:u w:color="000000"/>
          <w14:ligatures w14:val="none"/>
        </w:rPr>
        <w:t>-</w:t>
      </w:r>
      <w:r>
        <w:rPr>
          <w:rFonts w:ascii="Calibri" w:eastAsia="Arial Unicode MS" w:hAnsi="Calibri" w:cs="Calibri"/>
          <w:bCs/>
          <w:color w:val="auto"/>
          <w:kern w:val="0"/>
          <w:sz w:val="20"/>
          <w:szCs w:val="20"/>
          <w:u w:color="000000"/>
          <w14:ligatures w14:val="none"/>
        </w:rPr>
        <w:t>7</w:t>
      </w:r>
      <w:r w:rsidR="001455B4" w:rsidRPr="00AB3F73">
        <w:rPr>
          <w:rFonts w:ascii="Calibri" w:eastAsia="Arial Unicode MS" w:hAnsi="Calibri" w:cs="Calibri"/>
          <w:bCs/>
          <w:color w:val="auto"/>
          <w:kern w:val="0"/>
          <w:sz w:val="20"/>
          <w:szCs w:val="20"/>
          <w:u w:color="000000"/>
          <w14:ligatures w14:val="none"/>
        </w:rPr>
        <w:t xml:space="preserve"> Δεκεμβρίου 202</w:t>
      </w:r>
      <w:r>
        <w:rPr>
          <w:rFonts w:ascii="Calibri" w:eastAsia="Arial Unicode MS" w:hAnsi="Calibri" w:cs="Calibri"/>
          <w:bCs/>
          <w:color w:val="auto"/>
          <w:kern w:val="0"/>
          <w:sz w:val="20"/>
          <w:szCs w:val="20"/>
          <w:u w:color="000000"/>
          <w14:ligatures w14:val="none"/>
        </w:rPr>
        <w:t>5</w:t>
      </w:r>
      <w:r w:rsidR="001455B4" w:rsidRPr="00AB3F73">
        <w:rPr>
          <w:rFonts w:ascii="Calibri" w:eastAsia="Arial Unicode MS" w:hAnsi="Calibri" w:cs="Calibri"/>
          <w:bCs/>
          <w:color w:val="auto"/>
          <w:kern w:val="0"/>
          <w:sz w:val="20"/>
          <w:szCs w:val="20"/>
          <w:u w:color="000000"/>
          <w14:ligatures w14:val="none"/>
        </w:rPr>
        <w:t>, Εκθεσιακό Κέντρο Περιστερίου</w:t>
      </w:r>
    </w:p>
    <w:bookmarkEnd w:id="0"/>
    <w:p w14:paraId="64BF298E" w14:textId="77777777" w:rsidR="001455B4" w:rsidRPr="00AB3F73" w:rsidRDefault="001455B4" w:rsidP="002624E6">
      <w:pPr>
        <w:spacing w:after="0" w:line="259" w:lineRule="auto"/>
        <w:ind w:left="376" w:right="0" w:firstLine="0"/>
        <w:jc w:val="center"/>
        <w:rPr>
          <w:rFonts w:ascii="Calibri" w:eastAsia="Arial Unicode MS" w:hAnsi="Calibri" w:cs="Calibri"/>
          <w:bCs/>
          <w:color w:val="auto"/>
          <w:kern w:val="0"/>
          <w:sz w:val="20"/>
          <w:szCs w:val="20"/>
          <w:u w:color="000000"/>
          <w14:ligatures w14:val="none"/>
        </w:rPr>
      </w:pPr>
    </w:p>
    <w:p w14:paraId="26DDCF93" w14:textId="5298914C" w:rsidR="001455B4" w:rsidRPr="000C665F" w:rsidRDefault="001455B4" w:rsidP="000C665F">
      <w:pPr>
        <w:spacing w:after="0" w:line="259" w:lineRule="auto"/>
        <w:ind w:left="376" w:right="0" w:firstLine="0"/>
        <w:rPr>
          <w:rFonts w:ascii="Calibri" w:eastAsia="Arial Unicode MS" w:hAnsi="Calibri" w:cs="Calibri"/>
          <w:bCs/>
          <w:color w:val="auto"/>
          <w:kern w:val="0"/>
          <w:szCs w:val="22"/>
          <w:u w:color="000000"/>
          <w14:ligatures w14:val="none"/>
        </w:rPr>
      </w:pPr>
      <w:r w:rsidRPr="000C665F">
        <w:rPr>
          <w:rFonts w:ascii="Calibri" w:eastAsia="Arial Unicode MS" w:hAnsi="Calibri" w:cs="Calibri"/>
          <w:bCs/>
          <w:color w:val="auto"/>
          <w:kern w:val="0"/>
          <w:szCs w:val="22"/>
          <w:u w:color="000000"/>
          <w14:ligatures w14:val="none"/>
        </w:rPr>
        <w:t xml:space="preserve">Η Περιφέρεια Στερεάς Ελλάδας ανακοινώνει τη συμμετοχή της </w:t>
      </w:r>
      <w:r w:rsidRPr="000C665F">
        <w:rPr>
          <w:rFonts w:ascii="Calibri" w:eastAsia="Arial Unicode MS" w:hAnsi="Calibri" w:cs="Calibri"/>
          <w:b/>
          <w:color w:val="auto"/>
          <w:kern w:val="0"/>
          <w:szCs w:val="22"/>
          <w:u w:color="000000"/>
          <w14:ligatures w14:val="none"/>
        </w:rPr>
        <w:t>στο «1</w:t>
      </w:r>
      <w:r w:rsidR="00213656">
        <w:rPr>
          <w:rFonts w:ascii="Calibri" w:eastAsia="Arial Unicode MS" w:hAnsi="Calibri" w:cs="Calibri"/>
          <w:b/>
          <w:color w:val="auto"/>
          <w:kern w:val="0"/>
          <w:szCs w:val="22"/>
          <w:u w:color="000000"/>
          <w14:ligatures w14:val="none"/>
        </w:rPr>
        <w:t>6</w:t>
      </w:r>
      <w:r w:rsidRPr="000C665F">
        <w:rPr>
          <w:rFonts w:ascii="Calibri" w:eastAsia="Arial Unicode MS" w:hAnsi="Calibri" w:cs="Calibri"/>
          <w:b/>
          <w:color w:val="auto"/>
          <w:kern w:val="0"/>
          <w:szCs w:val="22"/>
          <w:u w:color="000000"/>
          <w:vertAlign w:val="superscript"/>
          <w14:ligatures w14:val="none"/>
        </w:rPr>
        <w:t>ο</w:t>
      </w:r>
      <w:r w:rsidRPr="000C665F">
        <w:rPr>
          <w:rFonts w:ascii="Calibri" w:eastAsia="Arial Unicode MS" w:hAnsi="Calibri" w:cs="Calibri"/>
          <w:b/>
          <w:color w:val="auto"/>
          <w:kern w:val="0"/>
          <w:szCs w:val="22"/>
          <w:u w:color="000000"/>
          <w14:ligatures w14:val="none"/>
        </w:rPr>
        <w:t xml:space="preserve"> Φεστιβάλ Ελληνικού Μελιού και Προϊόντων Μέλισσας»,</w:t>
      </w:r>
      <w:r w:rsidRPr="000C665F">
        <w:rPr>
          <w:rFonts w:ascii="Calibri" w:eastAsia="Arial Unicode MS" w:hAnsi="Calibri" w:cs="Calibri"/>
          <w:bCs/>
          <w:color w:val="auto"/>
          <w:kern w:val="0"/>
          <w:szCs w:val="22"/>
          <w:u w:color="000000"/>
          <w14:ligatures w14:val="none"/>
        </w:rPr>
        <w:t xml:space="preserve"> το οποίο θα πραγματοποιηθεί από τις </w:t>
      </w:r>
      <w:r w:rsidR="00213656">
        <w:rPr>
          <w:rFonts w:ascii="Calibri" w:eastAsia="Arial Unicode MS" w:hAnsi="Calibri" w:cs="Calibri"/>
          <w:bCs/>
          <w:color w:val="auto"/>
          <w:kern w:val="0"/>
          <w:szCs w:val="22"/>
          <w:u w:color="000000"/>
          <w14:ligatures w14:val="none"/>
        </w:rPr>
        <w:t>5</w:t>
      </w:r>
      <w:r w:rsidRPr="000C665F">
        <w:rPr>
          <w:rFonts w:ascii="Calibri" w:eastAsia="Arial Unicode MS" w:hAnsi="Calibri" w:cs="Calibri"/>
          <w:bCs/>
          <w:color w:val="auto"/>
          <w:kern w:val="0"/>
          <w:szCs w:val="22"/>
          <w:u w:color="000000"/>
          <w14:ligatures w14:val="none"/>
        </w:rPr>
        <w:t xml:space="preserve"> έως τις </w:t>
      </w:r>
      <w:r w:rsidR="00213656">
        <w:rPr>
          <w:rFonts w:ascii="Calibri" w:eastAsia="Arial Unicode MS" w:hAnsi="Calibri" w:cs="Calibri"/>
          <w:bCs/>
          <w:color w:val="auto"/>
          <w:kern w:val="0"/>
          <w:szCs w:val="22"/>
          <w:u w:color="000000"/>
          <w14:ligatures w14:val="none"/>
        </w:rPr>
        <w:t>7</w:t>
      </w:r>
      <w:r w:rsidRPr="000C665F">
        <w:rPr>
          <w:rFonts w:ascii="Calibri" w:eastAsia="Arial Unicode MS" w:hAnsi="Calibri" w:cs="Calibri"/>
          <w:bCs/>
          <w:color w:val="auto"/>
          <w:kern w:val="0"/>
          <w:szCs w:val="22"/>
          <w:u w:color="000000"/>
          <w14:ligatures w14:val="none"/>
        </w:rPr>
        <w:t xml:space="preserve"> Δεκεμβρίου 202</w:t>
      </w:r>
      <w:r w:rsidR="00213656">
        <w:rPr>
          <w:rFonts w:ascii="Calibri" w:eastAsia="Arial Unicode MS" w:hAnsi="Calibri" w:cs="Calibri"/>
          <w:bCs/>
          <w:color w:val="auto"/>
          <w:kern w:val="0"/>
          <w:szCs w:val="22"/>
          <w:u w:color="000000"/>
          <w14:ligatures w14:val="none"/>
        </w:rPr>
        <w:t>5</w:t>
      </w:r>
      <w:r w:rsidRPr="000C665F">
        <w:rPr>
          <w:rFonts w:ascii="Calibri" w:eastAsia="Arial Unicode MS" w:hAnsi="Calibri" w:cs="Calibri"/>
          <w:bCs/>
          <w:color w:val="auto"/>
          <w:kern w:val="0"/>
          <w:szCs w:val="22"/>
          <w:u w:color="000000"/>
          <w14:ligatures w14:val="none"/>
        </w:rPr>
        <w:t xml:space="preserve"> στο Εκθεσιακό Κέντρο Περιστερίου</w:t>
      </w:r>
      <w:r w:rsidR="00312030" w:rsidRPr="000C665F">
        <w:rPr>
          <w:rFonts w:ascii="Calibri" w:eastAsia="Arial Unicode MS" w:hAnsi="Calibri" w:cs="Calibri"/>
          <w:bCs/>
          <w:color w:val="auto"/>
          <w:kern w:val="0"/>
          <w:szCs w:val="22"/>
          <w:u w:color="000000"/>
          <w14:ligatures w14:val="none"/>
        </w:rPr>
        <w:t>, στην Αττική.</w:t>
      </w:r>
    </w:p>
    <w:p w14:paraId="74B42038" w14:textId="2D1A48BC" w:rsidR="00312030" w:rsidRPr="000C665F" w:rsidRDefault="00312030" w:rsidP="00BC5DEF">
      <w:pPr>
        <w:spacing w:after="0" w:line="240" w:lineRule="auto"/>
        <w:ind w:left="376" w:right="0" w:firstLine="0"/>
        <w:rPr>
          <w:rFonts w:ascii="Calibri" w:eastAsia="Arial Unicode MS" w:hAnsi="Calibri" w:cs="Calibri"/>
          <w:bCs/>
          <w:color w:val="auto"/>
          <w:kern w:val="0"/>
          <w:szCs w:val="22"/>
          <w:u w:color="000000"/>
          <w14:ligatures w14:val="none"/>
        </w:rPr>
      </w:pPr>
      <w:r w:rsidRPr="000C665F">
        <w:rPr>
          <w:rFonts w:ascii="Calibri" w:eastAsia="Arial Unicode MS" w:hAnsi="Calibri" w:cs="Calibri"/>
          <w:bCs/>
          <w:color w:val="auto"/>
          <w:kern w:val="0"/>
          <w:szCs w:val="22"/>
          <w:u w:color="000000"/>
          <w14:ligatures w14:val="none"/>
        </w:rPr>
        <w:t>Το Φεστιβάλ αποτελεί τη μεγαλύτερη και σημαντικότερη εκδήλωση του μελισσοκομικού τομέα που γίνεται στην Ελλάδα. Η Περιφέρεια με τη συμμετοχή της στοχεύει στην οργανωμένη ανάδειξη των μελισσοκομικών προϊόντων και των παραγωγών της Περιφέρειας Στερεάς Ελλάδας.</w:t>
      </w:r>
      <w:r w:rsidR="00BC5DEF">
        <w:rPr>
          <w:rFonts w:ascii="Calibri" w:eastAsia="Arial Unicode MS" w:hAnsi="Calibri" w:cs="Calibri"/>
          <w:bCs/>
          <w:color w:val="auto"/>
          <w:kern w:val="0"/>
          <w:szCs w:val="22"/>
          <w:u w:color="000000"/>
          <w14:ligatures w14:val="none"/>
        </w:rPr>
        <w:t xml:space="preserve"> </w:t>
      </w:r>
    </w:p>
    <w:p w14:paraId="7346FCF1" w14:textId="77777777" w:rsidR="00AB3F73" w:rsidRDefault="00AB3F73" w:rsidP="00BC5DEF">
      <w:pPr>
        <w:spacing w:after="0" w:line="240" w:lineRule="auto"/>
        <w:ind w:left="0" w:right="0" w:firstLine="0"/>
        <w:rPr>
          <w:rFonts w:ascii="Calibri" w:eastAsia="Arial Unicode MS" w:hAnsi="Calibri" w:cs="Calibri"/>
          <w:bCs/>
          <w:color w:val="auto"/>
          <w:kern w:val="0"/>
          <w:szCs w:val="22"/>
          <w:u w:color="000000"/>
          <w14:ligatures w14:val="none"/>
        </w:rPr>
      </w:pPr>
    </w:p>
    <w:p w14:paraId="47665462" w14:textId="37044362" w:rsidR="00312030" w:rsidRDefault="00BC5DEF" w:rsidP="00BC5DEF">
      <w:pPr>
        <w:spacing w:after="0" w:line="240" w:lineRule="auto"/>
        <w:ind w:left="284" w:right="0" w:firstLine="0"/>
        <w:rPr>
          <w:rFonts w:ascii="Calibri" w:eastAsia="Arial Unicode MS" w:hAnsi="Calibri" w:cs="Calibri"/>
          <w:bCs/>
          <w:color w:val="auto"/>
          <w:kern w:val="0"/>
          <w:szCs w:val="22"/>
          <w:u w:color="000000"/>
          <w14:ligatures w14:val="none"/>
        </w:rPr>
      </w:pPr>
      <w:r>
        <w:rPr>
          <w:rFonts w:ascii="Calibri" w:eastAsia="Arial Unicode MS" w:hAnsi="Calibri" w:cs="Calibri"/>
          <w:bCs/>
          <w:color w:val="auto"/>
          <w:kern w:val="0"/>
          <w:szCs w:val="22"/>
          <w:u w:color="000000"/>
          <w14:ligatures w14:val="none"/>
        </w:rPr>
        <w:t xml:space="preserve">Η πρόσκληση </w:t>
      </w:r>
      <w:r w:rsidR="00312030" w:rsidRPr="000C665F">
        <w:rPr>
          <w:rFonts w:ascii="Calibri" w:eastAsia="Arial Unicode MS" w:hAnsi="Calibri" w:cs="Calibri"/>
          <w:bCs/>
          <w:color w:val="auto"/>
          <w:kern w:val="0"/>
          <w:szCs w:val="22"/>
          <w:u w:color="000000"/>
          <w14:ligatures w14:val="none"/>
        </w:rPr>
        <w:t xml:space="preserve">απευθύνεται σε μελισσοκόμους, μελισσοκομικούς συνεταιρισμούς ή εταιρείες παραγωγής, επεξεργασίας και </w:t>
      </w:r>
      <w:r w:rsidR="000C665F" w:rsidRPr="000C665F">
        <w:rPr>
          <w:rFonts w:ascii="Calibri" w:eastAsia="Arial Unicode MS" w:hAnsi="Calibri" w:cs="Calibri"/>
          <w:bCs/>
          <w:color w:val="auto"/>
          <w:kern w:val="0"/>
          <w:szCs w:val="22"/>
          <w:u w:color="000000"/>
          <w14:ligatures w14:val="none"/>
        </w:rPr>
        <w:t>τυποποίησης</w:t>
      </w:r>
      <w:r w:rsidR="00312030" w:rsidRPr="000C665F">
        <w:rPr>
          <w:rFonts w:ascii="Calibri" w:eastAsia="Arial Unicode MS" w:hAnsi="Calibri" w:cs="Calibri"/>
          <w:bCs/>
          <w:color w:val="auto"/>
          <w:kern w:val="0"/>
          <w:szCs w:val="22"/>
          <w:u w:color="000000"/>
          <w14:ligatures w14:val="none"/>
        </w:rPr>
        <w:t xml:space="preserve"> μελιού</w:t>
      </w:r>
      <w:r w:rsidR="000C665F">
        <w:rPr>
          <w:rFonts w:ascii="Calibri" w:eastAsia="Arial Unicode MS" w:hAnsi="Calibri" w:cs="Calibri"/>
          <w:bCs/>
          <w:color w:val="auto"/>
          <w:kern w:val="0"/>
          <w:szCs w:val="22"/>
          <w:u w:color="000000"/>
          <w14:ligatures w14:val="none"/>
        </w:rPr>
        <w:t xml:space="preserve">, που δραστηριοποιούνται εντός της χωρικής αρμοδιότητας της Περιφέρειας Στερεάς Ελλάδας </w:t>
      </w:r>
      <w:r w:rsidR="00312030" w:rsidRPr="000C665F">
        <w:rPr>
          <w:rFonts w:ascii="Calibri" w:eastAsia="Arial Unicode MS" w:hAnsi="Calibri" w:cs="Calibri"/>
          <w:bCs/>
          <w:color w:val="auto"/>
          <w:kern w:val="0"/>
          <w:szCs w:val="22"/>
          <w:u w:color="000000"/>
          <w14:ligatures w14:val="none"/>
        </w:rPr>
        <w:t xml:space="preserve"> </w:t>
      </w:r>
      <w:r w:rsidR="000C665F">
        <w:rPr>
          <w:rFonts w:ascii="Calibri" w:eastAsia="Arial Unicode MS" w:hAnsi="Calibri" w:cs="Calibri"/>
          <w:bCs/>
          <w:color w:val="auto"/>
          <w:kern w:val="0"/>
          <w:szCs w:val="22"/>
          <w:u w:color="000000"/>
          <w14:ligatures w14:val="none"/>
        </w:rPr>
        <w:t>και επιθυμούν να λάβουν μέρος ως εκθέτες στο περίπτερό της.</w:t>
      </w:r>
    </w:p>
    <w:p w14:paraId="7A953EB2" w14:textId="77777777" w:rsidR="00AB3F73" w:rsidRDefault="00AB3F73" w:rsidP="000C665F">
      <w:pPr>
        <w:spacing w:after="0" w:line="259" w:lineRule="auto"/>
        <w:ind w:left="376" w:right="0" w:firstLine="0"/>
        <w:rPr>
          <w:rFonts w:ascii="Calibri" w:eastAsia="Arial Unicode MS" w:hAnsi="Calibri" w:cs="Calibri"/>
          <w:bCs/>
          <w:color w:val="auto"/>
          <w:kern w:val="0"/>
          <w:szCs w:val="22"/>
          <w:u w:color="000000"/>
          <w14:ligatures w14:val="none"/>
        </w:rPr>
      </w:pPr>
    </w:p>
    <w:p w14:paraId="2399F19E" w14:textId="77AE7396" w:rsidR="000C665F" w:rsidRPr="00BC5DEF" w:rsidRDefault="000C665F" w:rsidP="000C665F">
      <w:pPr>
        <w:spacing w:after="0" w:line="259" w:lineRule="auto"/>
        <w:ind w:left="376" w:right="0" w:firstLine="0"/>
        <w:rPr>
          <w:rFonts w:ascii="Calibri" w:eastAsia="Arial Unicode MS" w:hAnsi="Calibri" w:cs="Calibri"/>
          <w:b/>
          <w:color w:val="auto"/>
          <w:kern w:val="0"/>
          <w:szCs w:val="22"/>
          <w:u w:color="000000"/>
          <w14:ligatures w14:val="none"/>
        </w:rPr>
      </w:pPr>
      <w:r>
        <w:rPr>
          <w:rFonts w:ascii="Calibri" w:eastAsia="Arial Unicode MS" w:hAnsi="Calibri" w:cs="Calibri"/>
          <w:bCs/>
          <w:color w:val="auto"/>
          <w:kern w:val="0"/>
          <w:szCs w:val="22"/>
          <w:u w:color="000000"/>
          <w14:ligatures w14:val="none"/>
        </w:rPr>
        <w:t xml:space="preserve">Οι συμμετέχοντες θα έχουν τη δυνατότητα να πραγματοποιήσουν  λιανικές πωλήσεις των προϊόντων τους  γι’ αυτό το λόγο θα πρέπει να τηρήσουν τις προβλεπόμενες διατάξεις του νόμου και να έχουν προνοήσει ώστε να μπορούν </w:t>
      </w:r>
      <w:r w:rsidRPr="00BC5DEF">
        <w:rPr>
          <w:rFonts w:ascii="Calibri" w:eastAsia="Arial Unicode MS" w:hAnsi="Calibri" w:cs="Calibri"/>
          <w:b/>
          <w:color w:val="auto"/>
          <w:kern w:val="0"/>
          <w:szCs w:val="22"/>
          <w:u w:color="000000"/>
          <w14:ligatures w14:val="none"/>
        </w:rPr>
        <w:t>να εκδίδουν τα απαραίτητα παραστατικά πωλήσεων.</w:t>
      </w:r>
    </w:p>
    <w:p w14:paraId="1DC6BF26" w14:textId="102E6CFE" w:rsidR="000C665F" w:rsidRDefault="000C665F" w:rsidP="000C665F">
      <w:pPr>
        <w:spacing w:after="0" w:line="259" w:lineRule="auto"/>
        <w:ind w:left="376" w:right="0" w:firstLine="0"/>
        <w:rPr>
          <w:rFonts w:ascii="Calibri" w:eastAsia="Arial Unicode MS" w:hAnsi="Calibri" w:cs="Calibri"/>
          <w:bCs/>
          <w:color w:val="auto"/>
          <w:kern w:val="0"/>
          <w:szCs w:val="22"/>
          <w:u w:color="000000"/>
          <w14:ligatures w14:val="none"/>
        </w:rPr>
      </w:pPr>
      <w:r w:rsidRPr="000C665F">
        <w:rPr>
          <w:rFonts w:ascii="Calibri" w:eastAsia="Arial Unicode MS" w:hAnsi="Calibri" w:cs="Calibri"/>
          <w:bCs/>
          <w:color w:val="auto"/>
          <w:kern w:val="0"/>
          <w:szCs w:val="22"/>
          <w:u w:color="000000"/>
          <w14:ligatures w14:val="none"/>
        </w:rPr>
        <w:t xml:space="preserve">Προϋπόθεση για τη συμμετοχή των επιχειρήσεων είναι η έδρα της επιχείρησης να είναι εντός της Περιφέρειας. Επίσης, η επωνυμία της επιχείρησης ή η ετικέτα της συσκευασίας των προϊόντων δεν πρέπει να παραπέμπει σε άλλη Περιφέρεια. </w:t>
      </w:r>
    </w:p>
    <w:p w14:paraId="0955DFF4" w14:textId="77777777" w:rsidR="00AB3F73" w:rsidRDefault="00AB3F73" w:rsidP="00AB3F73">
      <w:pPr>
        <w:spacing w:after="0" w:line="259" w:lineRule="auto"/>
        <w:ind w:left="376" w:right="0" w:firstLine="0"/>
        <w:jc w:val="center"/>
        <w:rPr>
          <w:rFonts w:ascii="Calibri" w:eastAsia="Arial Unicode MS" w:hAnsi="Calibri" w:cs="Calibri"/>
          <w:b/>
          <w:color w:val="auto"/>
          <w:kern w:val="0"/>
          <w:szCs w:val="22"/>
          <w:u w:color="000000"/>
          <w14:ligatures w14:val="none"/>
        </w:rPr>
      </w:pPr>
    </w:p>
    <w:p w14:paraId="409E053E" w14:textId="73216462" w:rsidR="00AB3F73" w:rsidRPr="000C665F" w:rsidRDefault="00AB3F73" w:rsidP="00AB3F73">
      <w:pPr>
        <w:spacing w:after="0" w:line="259" w:lineRule="auto"/>
        <w:ind w:left="376" w:right="0" w:firstLine="0"/>
        <w:jc w:val="center"/>
        <w:rPr>
          <w:rFonts w:ascii="Calibri" w:eastAsia="Arial Unicode MS" w:hAnsi="Calibri" w:cs="Calibri"/>
          <w:b/>
          <w:color w:val="auto"/>
          <w:kern w:val="0"/>
          <w:szCs w:val="22"/>
          <w:u w:color="000000"/>
          <w14:ligatures w14:val="none"/>
        </w:rPr>
      </w:pPr>
      <w:r w:rsidRPr="00AB3F73">
        <w:rPr>
          <w:rFonts w:ascii="Calibri" w:eastAsia="Arial Unicode MS" w:hAnsi="Calibri" w:cs="Calibri"/>
          <w:b/>
          <w:color w:val="auto"/>
          <w:kern w:val="0"/>
          <w:szCs w:val="22"/>
          <w:u w:color="000000"/>
          <w14:ligatures w14:val="none"/>
        </w:rPr>
        <w:t>Η οικονομική συμμετοχή για κάθε εκθέτη ανέρχεται στα 1</w:t>
      </w:r>
      <w:r w:rsidR="00CD1E16" w:rsidRPr="00CD1E16">
        <w:rPr>
          <w:rFonts w:ascii="Calibri" w:eastAsia="Arial Unicode MS" w:hAnsi="Calibri" w:cs="Calibri"/>
          <w:b/>
          <w:color w:val="auto"/>
          <w:kern w:val="0"/>
          <w:szCs w:val="22"/>
          <w:u w:color="000000"/>
          <w14:ligatures w14:val="none"/>
        </w:rPr>
        <w:t>5</w:t>
      </w:r>
      <w:r w:rsidRPr="00AB3F73">
        <w:rPr>
          <w:rFonts w:ascii="Calibri" w:eastAsia="Arial Unicode MS" w:hAnsi="Calibri" w:cs="Calibri"/>
          <w:b/>
          <w:color w:val="auto"/>
          <w:kern w:val="0"/>
          <w:szCs w:val="22"/>
          <w:u w:color="000000"/>
          <w14:ligatures w14:val="none"/>
        </w:rPr>
        <w:t>0 ευρώ + ΦΠΑ.</w:t>
      </w:r>
    </w:p>
    <w:p w14:paraId="05D636D0" w14:textId="77777777" w:rsidR="000C665F" w:rsidRPr="000C665F" w:rsidRDefault="000C665F" w:rsidP="000C665F">
      <w:pPr>
        <w:spacing w:after="0" w:line="259" w:lineRule="auto"/>
        <w:ind w:left="376" w:right="0" w:firstLine="0"/>
        <w:rPr>
          <w:rFonts w:ascii="Calibri" w:eastAsia="Arial Unicode MS" w:hAnsi="Calibri" w:cs="Calibri"/>
          <w:bCs/>
          <w:color w:val="auto"/>
          <w:kern w:val="0"/>
          <w:szCs w:val="22"/>
          <w:u w:color="000000"/>
          <w14:ligatures w14:val="none"/>
        </w:rPr>
      </w:pPr>
    </w:p>
    <w:p w14:paraId="2BAADBC3" w14:textId="44E10341" w:rsidR="00AB3F73" w:rsidRDefault="00AB3F73" w:rsidP="00EF0A60">
      <w:pPr>
        <w:spacing w:after="0" w:line="259" w:lineRule="auto"/>
        <w:ind w:left="376" w:right="0" w:firstLine="0"/>
        <w:jc w:val="left"/>
        <w:rPr>
          <w:rFonts w:ascii="Calibri" w:eastAsia="Arial Unicode MS" w:hAnsi="Calibri" w:cs="Calibri"/>
          <w:bCs/>
          <w:color w:val="auto"/>
          <w:kern w:val="0"/>
          <w:szCs w:val="22"/>
          <w:u w:color="000000"/>
          <w14:ligatures w14:val="none"/>
        </w:rPr>
      </w:pPr>
      <w:r w:rsidRPr="00AB3F73">
        <w:rPr>
          <w:rFonts w:ascii="Calibri" w:eastAsia="Arial Unicode MS" w:hAnsi="Calibri" w:cs="Calibri"/>
          <w:bCs/>
          <w:color w:val="auto"/>
          <w:kern w:val="0"/>
          <w:szCs w:val="22"/>
          <w:u w:color="000000"/>
          <w14:ligatures w14:val="none"/>
        </w:rPr>
        <w:t xml:space="preserve">Παρακαλούμε τις επιχειρήσεις που επιθυμούν να συμμετέχουν στη δράση, να υποβάλλουν την αίτησή τους </w:t>
      </w:r>
      <w:r>
        <w:rPr>
          <w:rFonts w:ascii="Calibri" w:eastAsia="Arial Unicode MS" w:hAnsi="Calibri" w:cs="Calibri"/>
          <w:bCs/>
          <w:color w:val="auto"/>
          <w:kern w:val="0"/>
          <w:szCs w:val="22"/>
          <w:u w:color="000000"/>
          <w14:ligatures w14:val="none"/>
        </w:rPr>
        <w:t>μέχρι την</w:t>
      </w:r>
      <w:r w:rsidRPr="00AB3F73">
        <w:rPr>
          <w:rFonts w:ascii="Calibri" w:eastAsia="Arial Unicode MS" w:hAnsi="Calibri" w:cs="Calibri"/>
          <w:bCs/>
          <w:color w:val="auto"/>
          <w:kern w:val="0"/>
          <w:szCs w:val="22"/>
          <w:u w:val="single" w:color="000000"/>
          <w14:ligatures w14:val="none"/>
        </w:rPr>
        <w:t xml:space="preserve"> </w:t>
      </w:r>
      <w:r>
        <w:rPr>
          <w:rFonts w:ascii="Calibri" w:eastAsia="Arial Unicode MS" w:hAnsi="Calibri" w:cs="Calibri"/>
          <w:b/>
          <w:bCs/>
          <w:color w:val="auto"/>
          <w:kern w:val="0"/>
          <w:szCs w:val="22"/>
          <w:u w:val="single" w:color="000000"/>
          <w14:ligatures w14:val="none"/>
        </w:rPr>
        <w:t>Π</w:t>
      </w:r>
      <w:r w:rsidR="00213656">
        <w:rPr>
          <w:rFonts w:ascii="Calibri" w:eastAsia="Arial Unicode MS" w:hAnsi="Calibri" w:cs="Calibri"/>
          <w:b/>
          <w:bCs/>
          <w:color w:val="auto"/>
          <w:kern w:val="0"/>
          <w:szCs w:val="22"/>
          <w:u w:val="single" w:color="000000"/>
          <w14:ligatures w14:val="none"/>
        </w:rPr>
        <w:t>έμπτη</w:t>
      </w:r>
      <w:r w:rsidRPr="00AB3F73">
        <w:rPr>
          <w:rFonts w:ascii="Calibri" w:eastAsia="Arial Unicode MS" w:hAnsi="Calibri" w:cs="Calibri"/>
          <w:b/>
          <w:bCs/>
          <w:color w:val="auto"/>
          <w:kern w:val="0"/>
          <w:szCs w:val="22"/>
          <w:u w:val="single" w:color="000000"/>
          <w14:ligatures w14:val="none"/>
        </w:rPr>
        <w:t xml:space="preserve"> </w:t>
      </w:r>
      <w:r w:rsidR="00213656">
        <w:rPr>
          <w:rFonts w:ascii="Calibri" w:eastAsia="Arial Unicode MS" w:hAnsi="Calibri" w:cs="Calibri"/>
          <w:b/>
          <w:bCs/>
          <w:color w:val="auto"/>
          <w:kern w:val="0"/>
          <w:szCs w:val="22"/>
          <w:u w:val="single" w:color="000000"/>
          <w14:ligatures w14:val="none"/>
        </w:rPr>
        <w:t>10</w:t>
      </w:r>
      <w:r w:rsidRPr="00AB3F73">
        <w:rPr>
          <w:rFonts w:ascii="Calibri" w:eastAsia="Arial Unicode MS" w:hAnsi="Calibri" w:cs="Calibri"/>
          <w:b/>
          <w:bCs/>
          <w:color w:val="auto"/>
          <w:kern w:val="0"/>
          <w:szCs w:val="22"/>
          <w:u w:val="single" w:color="000000"/>
          <w14:ligatures w14:val="none"/>
        </w:rPr>
        <w:t xml:space="preserve"> </w:t>
      </w:r>
      <w:r>
        <w:rPr>
          <w:rFonts w:ascii="Calibri" w:eastAsia="Arial Unicode MS" w:hAnsi="Calibri" w:cs="Calibri"/>
          <w:b/>
          <w:bCs/>
          <w:color w:val="auto"/>
          <w:kern w:val="0"/>
          <w:szCs w:val="22"/>
          <w:u w:val="single" w:color="000000"/>
          <w14:ligatures w14:val="none"/>
        </w:rPr>
        <w:t>Οκτωβρίου</w:t>
      </w:r>
      <w:r w:rsidRPr="00AB3F73">
        <w:rPr>
          <w:rFonts w:ascii="Calibri" w:eastAsia="Arial Unicode MS" w:hAnsi="Calibri" w:cs="Calibri"/>
          <w:b/>
          <w:bCs/>
          <w:color w:val="auto"/>
          <w:kern w:val="0"/>
          <w:szCs w:val="22"/>
          <w:u w:val="single" w:color="000000"/>
          <w14:ligatures w14:val="none"/>
        </w:rPr>
        <w:t xml:space="preserve"> 202</w:t>
      </w:r>
      <w:r w:rsidR="00213656">
        <w:rPr>
          <w:rFonts w:ascii="Calibri" w:eastAsia="Arial Unicode MS" w:hAnsi="Calibri" w:cs="Calibri"/>
          <w:b/>
          <w:bCs/>
          <w:color w:val="auto"/>
          <w:kern w:val="0"/>
          <w:szCs w:val="22"/>
          <w:u w:val="single" w:color="000000"/>
          <w14:ligatures w14:val="none"/>
        </w:rPr>
        <w:t>5</w:t>
      </w:r>
      <w:r w:rsidRPr="00AB3F73">
        <w:rPr>
          <w:rFonts w:ascii="Calibri" w:eastAsia="Arial Unicode MS" w:hAnsi="Calibri" w:cs="Calibri"/>
          <w:b/>
          <w:bCs/>
          <w:color w:val="auto"/>
          <w:kern w:val="0"/>
          <w:szCs w:val="22"/>
          <w:u w:val="single" w:color="000000"/>
          <w14:ligatures w14:val="none"/>
        </w:rPr>
        <w:t xml:space="preserve"> </w:t>
      </w:r>
      <w:r w:rsidRPr="00AB3F73">
        <w:rPr>
          <w:rFonts w:ascii="Calibri" w:eastAsia="Arial Unicode MS" w:hAnsi="Calibri" w:cs="Calibri"/>
          <w:bCs/>
          <w:color w:val="auto"/>
          <w:kern w:val="0"/>
          <w:szCs w:val="22"/>
          <w:u w:val="single" w:color="000000"/>
          <w14:ligatures w14:val="none"/>
        </w:rPr>
        <w:t>και ώρα</w:t>
      </w:r>
      <w:r w:rsidRPr="00AB3F73">
        <w:rPr>
          <w:rFonts w:ascii="Calibri" w:eastAsia="Arial Unicode MS" w:hAnsi="Calibri" w:cs="Calibri"/>
          <w:b/>
          <w:bCs/>
          <w:color w:val="auto"/>
          <w:kern w:val="0"/>
          <w:szCs w:val="22"/>
          <w:u w:val="single" w:color="000000"/>
          <w14:ligatures w14:val="none"/>
        </w:rPr>
        <w:t xml:space="preserve"> </w:t>
      </w:r>
      <w:r w:rsidR="00213656">
        <w:rPr>
          <w:rFonts w:ascii="Calibri" w:eastAsia="Arial Unicode MS" w:hAnsi="Calibri" w:cs="Calibri"/>
          <w:b/>
          <w:bCs/>
          <w:color w:val="auto"/>
          <w:kern w:val="0"/>
          <w:szCs w:val="22"/>
          <w:u w:val="single" w:color="000000"/>
          <w14:ligatures w14:val="none"/>
        </w:rPr>
        <w:t>14</w:t>
      </w:r>
      <w:r w:rsidRPr="00AB3F73">
        <w:rPr>
          <w:rFonts w:ascii="Calibri" w:eastAsia="Arial Unicode MS" w:hAnsi="Calibri" w:cs="Calibri"/>
          <w:b/>
          <w:bCs/>
          <w:color w:val="auto"/>
          <w:kern w:val="0"/>
          <w:szCs w:val="22"/>
          <w:u w:val="single" w:color="000000"/>
          <w14:ligatures w14:val="none"/>
        </w:rPr>
        <w:t>:00</w:t>
      </w:r>
      <w:r w:rsidRPr="00AB3F73">
        <w:rPr>
          <w:rFonts w:ascii="Calibri" w:eastAsia="Arial Unicode MS" w:hAnsi="Calibri" w:cs="Calibri"/>
          <w:bCs/>
          <w:color w:val="auto"/>
          <w:kern w:val="0"/>
          <w:szCs w:val="22"/>
          <w:u w:color="000000"/>
          <w14:ligatures w14:val="none"/>
        </w:rPr>
        <w:t>, συμπληρώνοντας την αίτηση συμμετοχής προς την Περιφέρεια Στερεάς Ελλάδας που θα βρείτε στον σύνδεσμο:</w:t>
      </w:r>
    </w:p>
    <w:p w14:paraId="27D7A31A" w14:textId="77777777" w:rsidR="00EF0A60" w:rsidRDefault="00EF0A60" w:rsidP="00AB3F73">
      <w:pPr>
        <w:spacing w:after="0" w:line="259" w:lineRule="auto"/>
        <w:ind w:left="376" w:right="0" w:firstLine="0"/>
        <w:jc w:val="left"/>
        <w:rPr>
          <w:rFonts w:ascii="Calibri" w:eastAsia="Arial Unicode MS" w:hAnsi="Calibri" w:cs="Calibri"/>
          <w:bCs/>
          <w:color w:val="auto"/>
          <w:kern w:val="0"/>
          <w:szCs w:val="22"/>
          <w:u w:color="000000"/>
          <w14:ligatures w14:val="none"/>
        </w:rPr>
      </w:pPr>
    </w:p>
    <w:p w14:paraId="0549DEE7" w14:textId="77777777" w:rsidR="00EF0A60" w:rsidRDefault="00EF0A60" w:rsidP="00AB3F73">
      <w:pPr>
        <w:spacing w:after="0" w:line="259" w:lineRule="auto"/>
        <w:ind w:left="376" w:right="0" w:firstLine="0"/>
        <w:jc w:val="left"/>
        <w:rPr>
          <w:rFonts w:ascii="Calibri" w:eastAsia="Arial Unicode MS" w:hAnsi="Calibri" w:cs="Calibri"/>
          <w:bCs/>
          <w:color w:val="auto"/>
          <w:kern w:val="0"/>
          <w:szCs w:val="22"/>
          <w:u w:color="000000"/>
          <w14:ligatures w14:val="none"/>
        </w:rPr>
      </w:pPr>
    </w:p>
    <w:bookmarkStart w:id="1" w:name="_Hlk210217118"/>
    <w:p w14:paraId="7E31F6CD" w14:textId="2157E84B" w:rsidR="004F5826" w:rsidRDefault="00213656" w:rsidP="004F5826">
      <w:pPr>
        <w:spacing w:after="0" w:line="259" w:lineRule="auto"/>
        <w:ind w:left="376" w:right="0" w:firstLine="0"/>
        <w:jc w:val="center"/>
        <w:rPr>
          <w:rFonts w:ascii="Calibri" w:eastAsia="Arial Unicode MS" w:hAnsi="Calibri" w:cs="Calibri"/>
          <w:bCs/>
          <w:color w:val="auto"/>
          <w:kern w:val="0"/>
          <w:szCs w:val="22"/>
          <w:u w:color="000000"/>
          <w14:ligatures w14:val="none"/>
        </w:rPr>
      </w:pPr>
      <w:r>
        <w:fldChar w:fldCharType="begin"/>
      </w:r>
      <w:r>
        <w:instrText>HYPERLINK "https://forms.gle/jUVD63HrBnT17e3o8"</w:instrText>
      </w:r>
      <w:r>
        <w:fldChar w:fldCharType="separate"/>
      </w:r>
      <w:r w:rsidRPr="00CD0243">
        <w:rPr>
          <w:rStyle w:val="-"/>
          <w:rFonts w:ascii="Calibri" w:eastAsia="Arial Unicode MS" w:hAnsi="Calibri" w:cs="Calibri"/>
          <w:bCs/>
          <w:kern w:val="0"/>
          <w:szCs w:val="22"/>
          <w14:ligatures w14:val="none"/>
        </w:rPr>
        <w:t>https://forms.gle/jUVD63HrBnT17e3o8</w:t>
      </w:r>
      <w:r>
        <w:fldChar w:fldCharType="end"/>
      </w:r>
    </w:p>
    <w:bookmarkEnd w:id="1"/>
    <w:p w14:paraId="47A1F8AA" w14:textId="77777777" w:rsidR="00213656" w:rsidRDefault="00213656" w:rsidP="004F5826">
      <w:pPr>
        <w:spacing w:after="0" w:line="259" w:lineRule="auto"/>
        <w:ind w:left="376" w:right="0" w:firstLine="0"/>
        <w:jc w:val="center"/>
        <w:rPr>
          <w:rFonts w:ascii="Calibri" w:eastAsia="Arial Unicode MS" w:hAnsi="Calibri" w:cs="Calibri"/>
          <w:bCs/>
          <w:color w:val="auto"/>
          <w:kern w:val="0"/>
          <w:szCs w:val="22"/>
          <w:u w:color="000000"/>
          <w14:ligatures w14:val="none"/>
        </w:rPr>
      </w:pPr>
    </w:p>
    <w:p w14:paraId="6077EF64" w14:textId="77777777" w:rsidR="00EF0A60" w:rsidRDefault="00EF0A60" w:rsidP="00AB3F73">
      <w:pPr>
        <w:spacing w:after="0" w:line="259" w:lineRule="auto"/>
        <w:ind w:left="376" w:right="0" w:firstLine="0"/>
        <w:jc w:val="left"/>
        <w:rPr>
          <w:rFonts w:ascii="Calibri" w:eastAsia="Arial Unicode MS" w:hAnsi="Calibri" w:cs="Calibri"/>
          <w:bCs/>
          <w:color w:val="auto"/>
          <w:kern w:val="0"/>
          <w:szCs w:val="22"/>
          <w:u w:color="000000"/>
          <w14:ligatures w14:val="none"/>
        </w:rPr>
      </w:pPr>
    </w:p>
    <w:p w14:paraId="649E9BE1" w14:textId="77777777" w:rsidR="00EF0A60" w:rsidRDefault="00EF0A60" w:rsidP="008F02A5">
      <w:pPr>
        <w:spacing w:after="0" w:line="259" w:lineRule="auto"/>
        <w:ind w:left="0" w:right="0" w:firstLine="0"/>
        <w:jc w:val="left"/>
        <w:rPr>
          <w:rFonts w:ascii="Calibri" w:eastAsia="Arial Unicode MS" w:hAnsi="Calibri" w:cs="Calibri"/>
          <w:bCs/>
          <w:color w:val="auto"/>
          <w:kern w:val="0"/>
          <w:szCs w:val="22"/>
          <w:u w:color="000000"/>
          <w14:ligatures w14:val="none"/>
        </w:rPr>
      </w:pPr>
    </w:p>
    <w:p w14:paraId="25FCD7BD" w14:textId="77777777" w:rsidR="00EF0A60" w:rsidRDefault="00EF0A60" w:rsidP="00AB3F73">
      <w:pPr>
        <w:spacing w:after="0" w:line="259" w:lineRule="auto"/>
        <w:ind w:left="376" w:right="0" w:firstLine="0"/>
        <w:jc w:val="left"/>
        <w:rPr>
          <w:rFonts w:ascii="Calibri" w:eastAsia="Arial Unicode MS" w:hAnsi="Calibri" w:cs="Calibri"/>
          <w:bCs/>
          <w:color w:val="auto"/>
          <w:kern w:val="0"/>
          <w:szCs w:val="22"/>
          <w:u w:color="000000"/>
          <w14:ligatures w14:val="none"/>
        </w:rPr>
      </w:pPr>
    </w:p>
    <w:p w14:paraId="0652CB88" w14:textId="33CEF795" w:rsidR="00AB3F73" w:rsidRDefault="00AB3F73" w:rsidP="00EF0A60">
      <w:pPr>
        <w:spacing w:after="0" w:line="259" w:lineRule="auto"/>
        <w:ind w:left="376" w:right="0" w:firstLine="0"/>
        <w:rPr>
          <w:rFonts w:ascii="Calibri" w:eastAsia="Arial Unicode MS" w:hAnsi="Calibri" w:cs="Calibri"/>
          <w:bCs/>
          <w:color w:val="auto"/>
          <w:kern w:val="0"/>
          <w:szCs w:val="22"/>
          <w:u w:color="000000"/>
          <w14:ligatures w14:val="none"/>
        </w:rPr>
      </w:pPr>
      <w:r>
        <w:rPr>
          <w:rFonts w:ascii="Calibri" w:eastAsia="Arial Unicode MS" w:hAnsi="Calibri" w:cs="Calibri"/>
          <w:bCs/>
          <w:color w:val="auto"/>
          <w:kern w:val="0"/>
          <w:szCs w:val="22"/>
          <w:u w:color="000000"/>
          <w14:ligatures w14:val="none"/>
        </w:rPr>
        <w:t>Να σημειωθεί ότι σε περίπτωση που ο αριθμός των αιτήσεων είναι μεγαλύτερος από τις προβλεπόμενες θέσεις, θα τηρηθεί αυστηρά σειρά προτεραιότητας. Θ</w:t>
      </w:r>
      <w:r w:rsidRPr="000C665F">
        <w:rPr>
          <w:rFonts w:ascii="Calibri" w:eastAsia="Arial Unicode MS" w:hAnsi="Calibri" w:cs="Calibri"/>
          <w:bCs/>
          <w:color w:val="auto"/>
          <w:kern w:val="0"/>
          <w:szCs w:val="22"/>
          <w:u w:color="000000"/>
          <w14:ligatures w14:val="none"/>
        </w:rPr>
        <w:t>α ληφθεί μέριμνα να υπάρχουν συμμετοχές από όλες τις Περιφερειακές Ενότητες.</w:t>
      </w:r>
    </w:p>
    <w:p w14:paraId="43A5F8AD" w14:textId="77777777" w:rsidR="00AB3F73" w:rsidRPr="00AB3F73" w:rsidRDefault="00AB3F73" w:rsidP="00EF0A60">
      <w:pPr>
        <w:spacing w:after="0" w:line="259" w:lineRule="auto"/>
        <w:ind w:left="376" w:right="0" w:firstLine="0"/>
        <w:rPr>
          <w:rFonts w:ascii="Calibri" w:eastAsia="Arial Unicode MS" w:hAnsi="Calibri" w:cs="Calibri"/>
          <w:b/>
          <w:bCs/>
          <w:i/>
          <w:color w:val="auto"/>
          <w:kern w:val="0"/>
          <w:szCs w:val="22"/>
          <w:u w:val="single" w:color="000000"/>
          <w14:ligatures w14:val="none"/>
        </w:rPr>
      </w:pPr>
      <w:r w:rsidRPr="00AB3F73">
        <w:rPr>
          <w:rFonts w:ascii="Calibri" w:eastAsia="Arial Unicode MS" w:hAnsi="Calibri" w:cs="Calibri"/>
          <w:b/>
          <w:bCs/>
          <w:i/>
          <w:color w:val="auto"/>
          <w:kern w:val="0"/>
          <w:szCs w:val="22"/>
          <w:u w:val="single" w:color="000000"/>
          <w14:ligatures w14:val="none"/>
        </w:rPr>
        <w:t>Για περισσότερες πληροφορίες:</w:t>
      </w:r>
    </w:p>
    <w:p w14:paraId="5141EA27" w14:textId="77777777" w:rsidR="00AB3F73" w:rsidRPr="00AB3F73" w:rsidRDefault="00AB3F73" w:rsidP="00AB3F73">
      <w:pPr>
        <w:spacing w:after="0" w:line="259" w:lineRule="auto"/>
        <w:ind w:left="376" w:right="0" w:firstLine="0"/>
        <w:jc w:val="left"/>
        <w:rPr>
          <w:rFonts w:ascii="Calibri" w:eastAsia="Arial Unicode MS" w:hAnsi="Calibri" w:cs="Calibri"/>
          <w:bCs/>
          <w:color w:val="auto"/>
          <w:kern w:val="0"/>
          <w:szCs w:val="22"/>
          <w:u w:color="000000"/>
          <w14:ligatures w14:val="none"/>
        </w:rPr>
      </w:pPr>
      <w:r w:rsidRPr="00AB3F73">
        <w:rPr>
          <w:rFonts w:ascii="Calibri" w:eastAsia="Arial Unicode MS" w:hAnsi="Calibri" w:cs="Calibri"/>
          <w:bCs/>
          <w:color w:val="auto"/>
          <w:kern w:val="0"/>
          <w:szCs w:val="22"/>
          <w:u w:color="000000"/>
          <w14:ligatures w14:val="none"/>
        </w:rPr>
        <w:t xml:space="preserve">Γραφείο Αντιπεριφερειάρχη Ανάπτυξης και Επιχειρηματικότητας </w:t>
      </w:r>
    </w:p>
    <w:p w14:paraId="68C0BAD3" w14:textId="77777777" w:rsidR="00AB3F73" w:rsidRPr="00AB3F73" w:rsidRDefault="00AB3F73" w:rsidP="00AB3F73">
      <w:pPr>
        <w:spacing w:after="0" w:line="259" w:lineRule="auto"/>
        <w:ind w:left="376" w:right="0" w:firstLine="0"/>
        <w:jc w:val="left"/>
        <w:rPr>
          <w:rFonts w:ascii="Calibri" w:eastAsia="Arial Unicode MS" w:hAnsi="Calibri" w:cs="Calibri"/>
          <w:bCs/>
          <w:color w:val="auto"/>
          <w:kern w:val="0"/>
          <w:szCs w:val="22"/>
          <w:u w:color="000000"/>
          <w:lang w:val="en-US"/>
          <w14:ligatures w14:val="none"/>
        </w:rPr>
      </w:pPr>
      <w:proofErr w:type="spellStart"/>
      <w:r w:rsidRPr="00AB3F73">
        <w:rPr>
          <w:rFonts w:ascii="Calibri" w:eastAsia="Arial Unicode MS" w:hAnsi="Calibri" w:cs="Calibri"/>
          <w:bCs/>
          <w:color w:val="auto"/>
          <w:kern w:val="0"/>
          <w:szCs w:val="22"/>
          <w:u w:color="000000"/>
          <w14:ligatures w14:val="none"/>
        </w:rPr>
        <w:t>Τηλ</w:t>
      </w:r>
      <w:proofErr w:type="spellEnd"/>
      <w:r w:rsidRPr="00AB3F73">
        <w:rPr>
          <w:rFonts w:ascii="Calibri" w:eastAsia="Arial Unicode MS" w:hAnsi="Calibri" w:cs="Calibri"/>
          <w:bCs/>
          <w:color w:val="auto"/>
          <w:kern w:val="0"/>
          <w:szCs w:val="22"/>
          <w:u w:color="000000"/>
          <w:lang w:val="en-US"/>
          <w14:ligatures w14:val="none"/>
        </w:rPr>
        <w:t>.: 22213-53935 | Email: gkani.p@pste.gov.gr</w:t>
      </w:r>
    </w:p>
    <w:p w14:paraId="4F154DE1" w14:textId="77777777" w:rsidR="00BE78A9" w:rsidRPr="00213656" w:rsidRDefault="00BE78A9" w:rsidP="00AB3F73">
      <w:pPr>
        <w:spacing w:after="0" w:line="259" w:lineRule="auto"/>
        <w:ind w:left="376" w:right="0" w:firstLine="0"/>
        <w:jc w:val="left"/>
        <w:rPr>
          <w:rFonts w:ascii="Calibri" w:eastAsia="Arial Unicode MS" w:hAnsi="Calibri" w:cs="Calibri"/>
          <w:bCs/>
          <w:i/>
          <w:color w:val="auto"/>
          <w:kern w:val="0"/>
          <w:szCs w:val="22"/>
          <w:u w:color="000000"/>
          <w:lang w:val="en-US"/>
          <w14:ligatures w14:val="none"/>
        </w:rPr>
      </w:pPr>
    </w:p>
    <w:p w14:paraId="44CC16A1" w14:textId="126415A5" w:rsidR="00AB3F73" w:rsidRDefault="00AB3F73" w:rsidP="00AB3F73">
      <w:pPr>
        <w:spacing w:after="0" w:line="259" w:lineRule="auto"/>
        <w:ind w:left="376" w:right="0" w:firstLine="0"/>
        <w:jc w:val="left"/>
        <w:rPr>
          <w:rFonts w:ascii="Calibri" w:eastAsia="Arial Unicode MS" w:hAnsi="Calibri" w:cs="Calibri"/>
          <w:bCs/>
          <w:i/>
          <w:color w:val="auto"/>
          <w:kern w:val="0"/>
          <w:szCs w:val="22"/>
          <w:u w:color="000000"/>
          <w14:ligatures w14:val="none"/>
        </w:rPr>
      </w:pPr>
      <w:r w:rsidRPr="00AB3F73">
        <w:rPr>
          <w:rFonts w:ascii="Calibri" w:eastAsia="Arial Unicode MS" w:hAnsi="Calibri" w:cs="Calibri"/>
          <w:bCs/>
          <w:i/>
          <w:color w:val="auto"/>
          <w:kern w:val="0"/>
          <w:szCs w:val="22"/>
          <w:u w:color="000000"/>
          <w14:ligatures w14:val="none"/>
        </w:rPr>
        <w:t>Συνημμένο</w:t>
      </w:r>
      <w:r w:rsidR="004A5166">
        <w:rPr>
          <w:rFonts w:ascii="Calibri" w:eastAsia="Arial Unicode MS" w:hAnsi="Calibri" w:cs="Calibri"/>
          <w:bCs/>
          <w:i/>
          <w:color w:val="auto"/>
          <w:kern w:val="0"/>
          <w:szCs w:val="22"/>
          <w:u w:color="000000"/>
          <w14:ligatures w14:val="none"/>
        </w:rPr>
        <w:t xml:space="preserve"> Αρχείο</w:t>
      </w:r>
      <w:r w:rsidRPr="00AB3F73">
        <w:rPr>
          <w:rFonts w:ascii="Calibri" w:eastAsia="Arial Unicode MS" w:hAnsi="Calibri" w:cs="Calibri"/>
          <w:bCs/>
          <w:i/>
          <w:color w:val="auto"/>
          <w:kern w:val="0"/>
          <w:szCs w:val="22"/>
          <w:u w:color="000000"/>
          <w14:ligatures w14:val="none"/>
        </w:rPr>
        <w:t xml:space="preserve">: </w:t>
      </w:r>
      <w:r w:rsidR="00BE78A9">
        <w:rPr>
          <w:rFonts w:ascii="Calibri" w:eastAsia="Arial Unicode MS" w:hAnsi="Calibri" w:cs="Calibri"/>
          <w:bCs/>
          <w:i/>
          <w:color w:val="auto"/>
          <w:kern w:val="0"/>
          <w:szCs w:val="22"/>
          <w:u w:color="000000"/>
          <w14:ligatures w14:val="none"/>
        </w:rPr>
        <w:t>Ε</w:t>
      </w:r>
      <w:r w:rsidR="00CD1E16">
        <w:rPr>
          <w:rFonts w:ascii="Calibri" w:eastAsia="Arial Unicode MS" w:hAnsi="Calibri" w:cs="Calibri"/>
          <w:bCs/>
          <w:i/>
          <w:color w:val="auto"/>
          <w:kern w:val="0"/>
          <w:szCs w:val="22"/>
          <w:u w:color="000000"/>
          <w14:ligatures w14:val="none"/>
        </w:rPr>
        <w:t>νημερωτικό έντυπο φεστιβάλ</w:t>
      </w:r>
    </w:p>
    <w:p w14:paraId="75F73CB2" w14:textId="028479DF" w:rsidR="00CD1E16" w:rsidRDefault="00CD1E16" w:rsidP="00AB3F73">
      <w:pPr>
        <w:spacing w:after="0" w:line="259" w:lineRule="auto"/>
        <w:ind w:left="376" w:right="0" w:firstLine="0"/>
        <w:jc w:val="left"/>
        <w:rPr>
          <w:rFonts w:ascii="Calibri" w:eastAsia="Arial Unicode MS" w:hAnsi="Calibri" w:cs="Calibri"/>
          <w:bCs/>
          <w:i/>
          <w:color w:val="auto"/>
          <w:kern w:val="0"/>
          <w:szCs w:val="22"/>
          <w:u w:color="000000"/>
          <w14:ligatures w14:val="none"/>
        </w:rPr>
      </w:pPr>
      <w:r>
        <w:rPr>
          <w:rFonts w:ascii="Calibri" w:eastAsia="Arial Unicode MS" w:hAnsi="Calibri" w:cs="Calibri"/>
          <w:bCs/>
          <w:i/>
          <w:color w:val="auto"/>
          <w:kern w:val="0"/>
          <w:szCs w:val="22"/>
          <w:u w:color="000000"/>
          <w14:ligatures w14:val="none"/>
        </w:rPr>
        <w:t>Γενική Κάτοψη εκθεσιακού χώρου</w:t>
      </w:r>
    </w:p>
    <w:p w14:paraId="5F81AD0B" w14:textId="4250761F" w:rsidR="00CD1E16" w:rsidRPr="00AB3F73" w:rsidRDefault="00CD1E16" w:rsidP="00AB3F73">
      <w:pPr>
        <w:spacing w:after="0" w:line="259" w:lineRule="auto"/>
        <w:ind w:left="376" w:right="0" w:firstLine="0"/>
        <w:jc w:val="left"/>
        <w:rPr>
          <w:rFonts w:ascii="Calibri" w:eastAsia="Arial Unicode MS" w:hAnsi="Calibri" w:cs="Calibri"/>
          <w:bCs/>
          <w:i/>
          <w:color w:val="auto"/>
          <w:kern w:val="0"/>
          <w:szCs w:val="22"/>
          <w:u w:color="000000"/>
          <w14:ligatures w14:val="none"/>
        </w:rPr>
      </w:pPr>
      <w:r>
        <w:rPr>
          <w:rFonts w:ascii="Calibri" w:eastAsia="Arial Unicode MS" w:hAnsi="Calibri" w:cs="Calibri"/>
          <w:bCs/>
          <w:i/>
          <w:color w:val="auto"/>
          <w:kern w:val="0"/>
          <w:szCs w:val="22"/>
          <w:u w:color="000000"/>
          <w14:ligatures w14:val="none"/>
        </w:rPr>
        <w:t>Κάτοψη περιπτέρων Περιφέρειας Στερεάς Ελλάδας</w:t>
      </w:r>
    </w:p>
    <w:p w14:paraId="648D007E" w14:textId="77777777" w:rsidR="00AB3F73" w:rsidRPr="00AB3F73" w:rsidRDefault="00AB3F73" w:rsidP="00AB3F73">
      <w:pPr>
        <w:spacing w:after="0" w:line="259" w:lineRule="auto"/>
        <w:ind w:left="376" w:right="0" w:firstLine="0"/>
        <w:jc w:val="left"/>
        <w:rPr>
          <w:rFonts w:ascii="Calibri" w:eastAsia="Arial Unicode MS" w:hAnsi="Calibri" w:cs="Calibri"/>
          <w:bCs/>
          <w:i/>
          <w:color w:val="auto"/>
          <w:kern w:val="0"/>
          <w:szCs w:val="22"/>
          <w:u w:color="000000"/>
          <w14:ligatures w14:val="none"/>
        </w:rPr>
      </w:pPr>
    </w:p>
    <w:p w14:paraId="1058D218" w14:textId="76A02F6A" w:rsidR="00AB3F73" w:rsidRPr="00AB3F73" w:rsidRDefault="00AB3F73" w:rsidP="00BC5DEF">
      <w:pPr>
        <w:spacing w:after="0" w:line="259" w:lineRule="auto"/>
        <w:ind w:left="376" w:right="0" w:firstLine="0"/>
        <w:jc w:val="center"/>
        <w:rPr>
          <w:rFonts w:ascii="Calibri" w:eastAsia="Arial Unicode MS" w:hAnsi="Calibri" w:cs="Calibri"/>
          <w:b/>
          <w:bCs/>
          <w:color w:val="auto"/>
          <w:kern w:val="0"/>
          <w:szCs w:val="22"/>
          <w:u w:color="000000"/>
          <w14:ligatures w14:val="none"/>
        </w:rPr>
      </w:pPr>
      <w:r w:rsidRPr="00AB3F73">
        <w:rPr>
          <w:rFonts w:ascii="Calibri" w:eastAsia="Arial Unicode MS" w:hAnsi="Calibri" w:cs="Calibri"/>
          <w:b/>
          <w:bCs/>
          <w:color w:val="auto"/>
          <w:kern w:val="0"/>
          <w:szCs w:val="22"/>
          <w:u w:color="000000"/>
          <w14:ligatures w14:val="none"/>
        </w:rPr>
        <w:t>ΑΝΤΙΠΕΡΙΦΕΡΕΙΑΡΧΗΣ</w:t>
      </w:r>
    </w:p>
    <w:p w14:paraId="3A80A0E9" w14:textId="77777777" w:rsidR="00AB3F73" w:rsidRPr="00AB3F73" w:rsidRDefault="00AB3F73" w:rsidP="00BC5DEF">
      <w:pPr>
        <w:spacing w:after="0" w:line="259" w:lineRule="auto"/>
        <w:ind w:left="376" w:right="0" w:firstLine="0"/>
        <w:jc w:val="center"/>
        <w:rPr>
          <w:rFonts w:ascii="Calibri" w:eastAsia="Arial Unicode MS" w:hAnsi="Calibri" w:cs="Calibri"/>
          <w:b/>
          <w:bCs/>
          <w:color w:val="auto"/>
          <w:kern w:val="0"/>
          <w:szCs w:val="22"/>
          <w:u w:color="000000"/>
          <w14:ligatures w14:val="none"/>
        </w:rPr>
      </w:pPr>
      <w:r w:rsidRPr="00AB3F73">
        <w:rPr>
          <w:rFonts w:ascii="Calibri" w:eastAsia="Arial Unicode MS" w:hAnsi="Calibri" w:cs="Calibri"/>
          <w:b/>
          <w:bCs/>
          <w:color w:val="auto"/>
          <w:kern w:val="0"/>
          <w:szCs w:val="22"/>
          <w:u w:color="000000"/>
          <w14:ligatures w14:val="none"/>
        </w:rPr>
        <w:t>ΑΝΑΠΤΥΞΗΣ ΚΑΙ ΕΠΙΧΕΙΡΗΜΑΤΙΚΟΤΗΤΑΣ</w:t>
      </w:r>
    </w:p>
    <w:p w14:paraId="73A9DB57" w14:textId="77777777" w:rsidR="00AB3F73" w:rsidRPr="00AB3F73" w:rsidRDefault="00AB3F73" w:rsidP="00BC5DEF">
      <w:pPr>
        <w:spacing w:after="0" w:line="259" w:lineRule="auto"/>
        <w:ind w:left="376" w:right="0" w:firstLine="0"/>
        <w:jc w:val="center"/>
        <w:rPr>
          <w:rFonts w:ascii="Calibri" w:eastAsia="Arial Unicode MS" w:hAnsi="Calibri" w:cs="Calibri"/>
          <w:b/>
          <w:bCs/>
          <w:color w:val="auto"/>
          <w:kern w:val="0"/>
          <w:szCs w:val="22"/>
          <w:u w:color="000000"/>
          <w14:ligatures w14:val="none"/>
        </w:rPr>
      </w:pPr>
      <w:r w:rsidRPr="00AB3F73">
        <w:rPr>
          <w:rFonts w:ascii="Calibri" w:eastAsia="Arial Unicode MS" w:hAnsi="Calibri" w:cs="Calibri"/>
          <w:b/>
          <w:bCs/>
          <w:color w:val="auto"/>
          <w:kern w:val="0"/>
          <w:szCs w:val="22"/>
          <w:u w:color="000000"/>
          <w14:ligatures w14:val="none"/>
        </w:rPr>
        <w:t>ΠΕΡΙΦΕΡΕΙΑΣ ΣΤΕΡΕΑΣ ΕΛΛΑΔΑΣ</w:t>
      </w:r>
    </w:p>
    <w:p w14:paraId="56508A7F" w14:textId="77777777" w:rsidR="00AB3F73" w:rsidRPr="00AB3F73" w:rsidRDefault="00AB3F73" w:rsidP="00BC5DEF">
      <w:pPr>
        <w:spacing w:after="0" w:line="259" w:lineRule="auto"/>
        <w:ind w:left="376" w:right="0" w:firstLine="0"/>
        <w:jc w:val="center"/>
        <w:rPr>
          <w:rFonts w:ascii="Calibri" w:eastAsia="Arial Unicode MS" w:hAnsi="Calibri" w:cs="Calibri"/>
          <w:b/>
          <w:bCs/>
          <w:color w:val="auto"/>
          <w:kern w:val="0"/>
          <w:szCs w:val="22"/>
          <w:u w:color="000000"/>
          <w14:ligatures w14:val="none"/>
        </w:rPr>
      </w:pPr>
    </w:p>
    <w:p w14:paraId="6ADE0792" w14:textId="77777777" w:rsidR="00AB3F73" w:rsidRPr="00AB3F73" w:rsidRDefault="00AB3F73" w:rsidP="00BC5DEF">
      <w:pPr>
        <w:spacing w:after="0" w:line="259" w:lineRule="auto"/>
        <w:ind w:left="376" w:right="0" w:firstLine="0"/>
        <w:jc w:val="center"/>
        <w:rPr>
          <w:rFonts w:ascii="Calibri" w:eastAsia="Arial Unicode MS" w:hAnsi="Calibri" w:cs="Calibri"/>
          <w:b/>
          <w:bCs/>
          <w:color w:val="auto"/>
          <w:kern w:val="0"/>
          <w:szCs w:val="22"/>
          <w:u w:color="000000"/>
          <w14:ligatures w14:val="none"/>
        </w:rPr>
      </w:pPr>
    </w:p>
    <w:p w14:paraId="62D55948" w14:textId="7A47DE1B" w:rsidR="00AB3F73" w:rsidRPr="00AB3F73" w:rsidRDefault="00AB3F73" w:rsidP="00BC5DEF">
      <w:pPr>
        <w:spacing w:after="0" w:line="259" w:lineRule="auto"/>
        <w:ind w:left="376" w:right="0" w:firstLine="0"/>
        <w:jc w:val="center"/>
        <w:rPr>
          <w:rFonts w:ascii="Calibri" w:eastAsia="Arial Unicode MS" w:hAnsi="Calibri" w:cs="Calibri"/>
          <w:b/>
          <w:bCs/>
          <w:color w:val="auto"/>
          <w:kern w:val="0"/>
          <w:szCs w:val="22"/>
          <w:u w:color="000000"/>
          <w14:ligatures w14:val="none"/>
        </w:rPr>
      </w:pPr>
      <w:r w:rsidRPr="00AB3F73">
        <w:rPr>
          <w:rFonts w:ascii="Calibri" w:eastAsia="Arial Unicode MS" w:hAnsi="Calibri" w:cs="Calibri"/>
          <w:b/>
          <w:bCs/>
          <w:color w:val="auto"/>
          <w:kern w:val="0"/>
          <w:szCs w:val="22"/>
          <w:u w:color="000000"/>
          <w14:ligatures w14:val="none"/>
        </w:rPr>
        <w:t>ΚΩΝΣΤΑΝΤΙΝΟΣ ΓΑΛΑΝΗΣ</w:t>
      </w:r>
    </w:p>
    <w:p w14:paraId="4988DA20" w14:textId="77777777" w:rsidR="00AB3F73" w:rsidRPr="00AB3F73" w:rsidRDefault="00AB3F73" w:rsidP="00BC5DEF">
      <w:pPr>
        <w:spacing w:after="0" w:line="259" w:lineRule="auto"/>
        <w:ind w:left="376" w:right="0" w:firstLine="0"/>
        <w:jc w:val="center"/>
        <w:rPr>
          <w:rFonts w:ascii="Calibri" w:eastAsia="Arial Unicode MS" w:hAnsi="Calibri" w:cs="Calibri"/>
          <w:bCs/>
          <w:color w:val="auto"/>
          <w:kern w:val="0"/>
          <w:szCs w:val="22"/>
          <w:u w:color="000000"/>
          <w14:ligatures w14:val="none"/>
        </w:rPr>
      </w:pPr>
    </w:p>
    <w:p w14:paraId="5B6BE242" w14:textId="26710A34" w:rsidR="001455B4" w:rsidRPr="000C665F" w:rsidRDefault="001455B4" w:rsidP="00BC5DEF">
      <w:pPr>
        <w:spacing w:after="0" w:line="259" w:lineRule="auto"/>
        <w:ind w:left="376" w:right="0" w:firstLine="0"/>
        <w:jc w:val="center"/>
        <w:rPr>
          <w:rFonts w:ascii="Calibri" w:eastAsia="Arial Unicode MS" w:hAnsi="Calibri" w:cs="Calibri"/>
          <w:bCs/>
          <w:color w:val="auto"/>
          <w:kern w:val="0"/>
          <w:szCs w:val="22"/>
          <w:u w:color="000000"/>
          <w14:ligatures w14:val="none"/>
        </w:rPr>
      </w:pPr>
    </w:p>
    <w:sectPr w:rsidR="001455B4" w:rsidRPr="000C665F">
      <w:pgSz w:w="11899" w:h="16841"/>
      <w:pgMar w:top="176" w:right="1440" w:bottom="211" w:left="8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6DDD" w14:textId="77777777" w:rsidR="001F7EB4" w:rsidRDefault="001F7EB4">
      <w:pPr>
        <w:spacing w:line="240" w:lineRule="auto"/>
      </w:pPr>
      <w:r>
        <w:separator/>
      </w:r>
    </w:p>
  </w:endnote>
  <w:endnote w:type="continuationSeparator" w:id="0">
    <w:p w14:paraId="0FE7ABC7" w14:textId="77777777" w:rsidR="001F7EB4" w:rsidRDefault="001F7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1"/>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7B4D" w14:textId="77777777" w:rsidR="001F7EB4" w:rsidRDefault="001F7EB4">
      <w:pPr>
        <w:spacing w:after="0"/>
      </w:pPr>
      <w:r>
        <w:separator/>
      </w:r>
    </w:p>
  </w:footnote>
  <w:footnote w:type="continuationSeparator" w:id="0">
    <w:p w14:paraId="3A63A32B" w14:textId="77777777" w:rsidR="001F7EB4" w:rsidRDefault="001F7E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65B4"/>
    <w:multiLevelType w:val="multilevel"/>
    <w:tmpl w:val="1D7265B4"/>
    <w:lvl w:ilvl="0">
      <w:start w:val="1"/>
      <w:numFmt w:val="bullet"/>
      <w:lvlText w:val="-"/>
      <w:lvlJc w:val="left"/>
      <w:pPr>
        <w:ind w:left="180"/>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lvl w:ilvl="1">
      <w:start w:val="1"/>
      <w:numFmt w:val="bullet"/>
      <w:lvlText w:val="o"/>
      <w:lvlJc w:val="left"/>
      <w:pPr>
        <w:ind w:left="1185"/>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lvl w:ilvl="2">
      <w:start w:val="1"/>
      <w:numFmt w:val="bullet"/>
      <w:lvlText w:val="▪"/>
      <w:lvlJc w:val="left"/>
      <w:pPr>
        <w:ind w:left="1905"/>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lvl w:ilvl="3">
      <w:start w:val="1"/>
      <w:numFmt w:val="bullet"/>
      <w:lvlText w:val="•"/>
      <w:lvlJc w:val="left"/>
      <w:pPr>
        <w:ind w:left="2625"/>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lvl w:ilvl="4">
      <w:start w:val="1"/>
      <w:numFmt w:val="bullet"/>
      <w:lvlText w:val="o"/>
      <w:lvlJc w:val="left"/>
      <w:pPr>
        <w:ind w:left="3345"/>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lvl w:ilvl="5">
      <w:start w:val="1"/>
      <w:numFmt w:val="bullet"/>
      <w:lvlText w:val="▪"/>
      <w:lvlJc w:val="left"/>
      <w:pPr>
        <w:ind w:left="4065"/>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lvl w:ilvl="6">
      <w:start w:val="1"/>
      <w:numFmt w:val="bullet"/>
      <w:lvlText w:val="•"/>
      <w:lvlJc w:val="left"/>
      <w:pPr>
        <w:ind w:left="4785"/>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lvl w:ilvl="7">
      <w:start w:val="1"/>
      <w:numFmt w:val="bullet"/>
      <w:lvlText w:val="o"/>
      <w:lvlJc w:val="left"/>
      <w:pPr>
        <w:ind w:left="5505"/>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lvl w:ilvl="8">
      <w:start w:val="1"/>
      <w:numFmt w:val="bullet"/>
      <w:lvlText w:val="▪"/>
      <w:lvlJc w:val="left"/>
      <w:pPr>
        <w:ind w:left="6225"/>
      </w:pPr>
      <w:rPr>
        <w:rFonts w:ascii="Century Gothic" w:eastAsia="Century Gothic" w:hAnsi="Century Gothic" w:cs="Century Gothic"/>
        <w:b w:val="0"/>
        <w:i w:val="0"/>
        <w:strike w:val="0"/>
        <w:dstrike w:val="0"/>
        <w:color w:val="FFFFFF"/>
        <w:sz w:val="16"/>
        <w:szCs w:val="16"/>
        <w:u w:val="none" w:color="000000"/>
        <w:shd w:val="clear" w:color="auto" w:fill="auto"/>
        <w:vertAlign w:val="baseline"/>
      </w:rPr>
    </w:lvl>
  </w:abstractNum>
  <w:abstractNum w:abstractNumId="1" w15:restartNumberingAfterBreak="0">
    <w:nsid w:val="38B06D9E"/>
    <w:multiLevelType w:val="multilevel"/>
    <w:tmpl w:val="38B06D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6082106">
    <w:abstractNumId w:val="0"/>
  </w:num>
  <w:num w:numId="2" w16cid:durableId="171993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DA"/>
    <w:rsid w:val="00054874"/>
    <w:rsid w:val="000A1EA9"/>
    <w:rsid w:val="000C665F"/>
    <w:rsid w:val="0014272F"/>
    <w:rsid w:val="001455B4"/>
    <w:rsid w:val="001F7EB4"/>
    <w:rsid w:val="00213656"/>
    <w:rsid w:val="002624E6"/>
    <w:rsid w:val="00312030"/>
    <w:rsid w:val="003E0D86"/>
    <w:rsid w:val="003E34FD"/>
    <w:rsid w:val="003E38DD"/>
    <w:rsid w:val="004A5166"/>
    <w:rsid w:val="004F5826"/>
    <w:rsid w:val="005D7CF2"/>
    <w:rsid w:val="006D2DC0"/>
    <w:rsid w:val="006D6FEF"/>
    <w:rsid w:val="006F501A"/>
    <w:rsid w:val="00835F24"/>
    <w:rsid w:val="008B4546"/>
    <w:rsid w:val="008B60F3"/>
    <w:rsid w:val="008F02A5"/>
    <w:rsid w:val="00AB3F73"/>
    <w:rsid w:val="00BC2297"/>
    <w:rsid w:val="00BC5DEF"/>
    <w:rsid w:val="00BE78A9"/>
    <w:rsid w:val="00C37810"/>
    <w:rsid w:val="00C50496"/>
    <w:rsid w:val="00CC0B8E"/>
    <w:rsid w:val="00CD1E16"/>
    <w:rsid w:val="00CE771E"/>
    <w:rsid w:val="00DD554F"/>
    <w:rsid w:val="00EF0A60"/>
    <w:rsid w:val="00FE17DA"/>
    <w:rsid w:val="00FF797F"/>
    <w:rsid w:val="6CF9053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B98655"/>
  <w15:docId w15:val="{4116600F-985D-44FB-8EF2-556347C7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2" w:line="292" w:lineRule="auto"/>
      <w:ind w:left="736" w:right="2609" w:hanging="10"/>
      <w:jc w:val="both"/>
    </w:pPr>
    <w:rPr>
      <w:rFonts w:ascii="Arial" w:eastAsia="Arial" w:hAnsi="Arial" w:cs="Arial"/>
      <w:color w:val="000000"/>
      <w:kern w:val="2"/>
      <w:sz w:val="22"/>
      <w:szCs w:val="24"/>
      <w14:ligatures w14:val="standardContextual"/>
    </w:rPr>
  </w:style>
  <w:style w:type="paragraph" w:styleId="1">
    <w:name w:val="heading 1"/>
    <w:next w:val="a"/>
    <w:link w:val="1Char"/>
    <w:uiPriority w:val="9"/>
    <w:qFormat/>
    <w:pPr>
      <w:keepNext/>
      <w:keepLines/>
      <w:spacing w:after="18" w:line="259" w:lineRule="auto"/>
      <w:outlineLvl w:val="0"/>
    </w:pPr>
    <w:rPr>
      <w:rFonts w:ascii="Arial" w:eastAsia="Arial" w:hAnsi="Arial" w:cs="Arial"/>
      <w:b/>
      <w:color w:val="000000"/>
      <w:kern w:val="2"/>
      <w:sz w:val="22"/>
      <w:szCs w:val="24"/>
      <w14:ligatures w14:val="standardContextual"/>
    </w:rPr>
  </w:style>
  <w:style w:type="paragraph" w:styleId="2">
    <w:name w:val="heading 2"/>
    <w:next w:val="a"/>
    <w:link w:val="2Char"/>
    <w:uiPriority w:val="9"/>
    <w:unhideWhenUsed/>
    <w:qFormat/>
    <w:pPr>
      <w:keepNext/>
      <w:keepLines/>
      <w:spacing w:after="125" w:line="259" w:lineRule="auto"/>
      <w:ind w:right="2007"/>
      <w:jc w:val="center"/>
      <w:outlineLvl w:val="1"/>
    </w:pPr>
    <w:rPr>
      <w:rFonts w:ascii="Arial" w:eastAsia="Arial" w:hAnsi="Arial" w:cs="Arial"/>
      <w:b/>
      <w:i/>
      <w:color w:val="000000"/>
      <w:kern w:val="2"/>
      <w:sz w:val="22"/>
      <w:szCs w:val="24"/>
      <w:u w:val="single" w:color="00000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Arial" w:eastAsia="Arial" w:hAnsi="Arial" w:cs="Arial"/>
      <w:b/>
      <w:color w:val="000000"/>
      <w:sz w:val="22"/>
    </w:rPr>
  </w:style>
  <w:style w:type="character" w:customStyle="1" w:styleId="2Char">
    <w:name w:val="Επικεφαλίδα 2 Char"/>
    <w:link w:val="2"/>
    <w:rPr>
      <w:rFonts w:ascii="Arial" w:eastAsia="Arial" w:hAnsi="Arial" w:cs="Arial"/>
      <w:b/>
      <w:i/>
      <w:color w:val="000000"/>
      <w:sz w:val="22"/>
      <w:u w:val="single" w:color="000000"/>
    </w:rPr>
  </w:style>
  <w:style w:type="table" w:customStyle="1" w:styleId="TableGrid">
    <w:name w:val="TableGrid"/>
    <w:tblPr>
      <w:tblCellMar>
        <w:top w:w="0" w:type="dxa"/>
        <w:left w:w="0" w:type="dxa"/>
        <w:bottom w:w="0" w:type="dxa"/>
        <w:right w:w="0" w:type="dxa"/>
      </w:tblCellMar>
    </w:tblPr>
  </w:style>
  <w:style w:type="paragraph" w:customStyle="1" w:styleId="Body">
    <w:name w:val="Body"/>
    <w:rsid w:val="00DD554F"/>
    <w:pPr>
      <w:jc w:val="both"/>
    </w:pPr>
    <w:rPr>
      <w:rFonts w:ascii="Arial Narrow" w:eastAsia="Arial Unicode MS" w:hAnsi="Arial Narrow" w:cs="Arial Unicode MS"/>
      <w:color w:val="000000"/>
      <w:sz w:val="24"/>
      <w:szCs w:val="24"/>
      <w:u w:color="000000"/>
    </w:rPr>
  </w:style>
  <w:style w:type="paragraph" w:styleId="Web">
    <w:name w:val="Normal (Web)"/>
    <w:basedOn w:val="a"/>
    <w:uiPriority w:val="99"/>
    <w:semiHidden/>
    <w:unhideWhenUsed/>
    <w:rsid w:val="00DD554F"/>
    <w:rPr>
      <w:rFonts w:ascii="Times New Roman" w:hAnsi="Times New Roman" w:cs="Times New Roman"/>
      <w:sz w:val="24"/>
    </w:rPr>
  </w:style>
  <w:style w:type="character" w:styleId="-">
    <w:name w:val="Hyperlink"/>
    <w:basedOn w:val="a0"/>
    <w:uiPriority w:val="99"/>
    <w:unhideWhenUsed/>
    <w:rsid w:val="001455B4"/>
    <w:rPr>
      <w:color w:val="467886" w:themeColor="hyperlink"/>
      <w:u w:val="single"/>
    </w:rPr>
  </w:style>
  <w:style w:type="character" w:styleId="a3">
    <w:name w:val="Unresolved Mention"/>
    <w:basedOn w:val="a0"/>
    <w:uiPriority w:val="99"/>
    <w:semiHidden/>
    <w:unhideWhenUsed/>
    <w:rsid w:val="001455B4"/>
    <w:rPr>
      <w:color w:val="605E5C"/>
      <w:shd w:val="clear" w:color="auto" w:fill="E1DFDD"/>
    </w:rPr>
  </w:style>
  <w:style w:type="character" w:styleId="-0">
    <w:name w:val="FollowedHyperlink"/>
    <w:basedOn w:val="a0"/>
    <w:uiPriority w:val="99"/>
    <w:semiHidden/>
    <w:unhideWhenUsed/>
    <w:rsid w:val="004F58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3983">
      <w:bodyDiv w:val="1"/>
      <w:marLeft w:val="0"/>
      <w:marRight w:val="0"/>
      <w:marTop w:val="0"/>
      <w:marBottom w:val="0"/>
      <w:divBdr>
        <w:top w:val="none" w:sz="0" w:space="0" w:color="auto"/>
        <w:left w:val="none" w:sz="0" w:space="0" w:color="auto"/>
        <w:bottom w:val="none" w:sz="0" w:space="0" w:color="auto"/>
        <w:right w:val="none" w:sz="0" w:space="0" w:color="auto"/>
      </w:divBdr>
    </w:div>
    <w:div w:id="51138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468</Words>
  <Characters>2529</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ΤΖΑΜΤΖΗ ΑΓΓΕΛΙΚΗ</dc:creator>
  <cp:lastModifiedBy>Πένυ Γκάνη</cp:lastModifiedBy>
  <cp:revision>14</cp:revision>
  <dcterms:created xsi:type="dcterms:W3CDTF">2024-09-26T09:34:00Z</dcterms:created>
  <dcterms:modified xsi:type="dcterms:W3CDTF">2025-10-01T11:27:00Z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10CFAC93D4A0471F86D25FACCCABFFDF_13</vt:lpwstr>
  </property>
</Properties>
</file>